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1587A" w14:textId="2F8E2539" w:rsidR="00A045A7" w:rsidRDefault="00A045A7" w:rsidP="00CD2722">
      <w:pPr>
        <w:spacing w:line="360" w:lineRule="auto"/>
        <w:rPr>
          <w:rFonts w:cs="Times New Roman"/>
          <w:szCs w:val="24"/>
        </w:rPr>
      </w:pPr>
      <w:proofErr w:type="spellStart"/>
      <w:r>
        <w:rPr>
          <w:rFonts w:cs="Times New Roman"/>
          <w:szCs w:val="24"/>
        </w:rPr>
        <w:t>Sima</w:t>
      </w:r>
      <w:proofErr w:type="spellEnd"/>
      <w:r>
        <w:rPr>
          <w:rFonts w:cs="Times New Roman"/>
          <w:szCs w:val="24"/>
        </w:rPr>
        <w:t xml:space="preserve"> </w:t>
      </w:r>
      <w:r w:rsidRPr="00A045A7">
        <w:rPr>
          <w:rFonts w:cs="Times New Roman"/>
          <w:szCs w:val="24"/>
        </w:rPr>
        <w:t>Nabizadeh</w:t>
      </w:r>
      <w:bookmarkStart w:id="0" w:name="_GoBack"/>
      <w:bookmarkEnd w:id="0"/>
    </w:p>
    <w:p w14:paraId="513E02D6" w14:textId="77777777" w:rsidR="00A045A7" w:rsidRDefault="00A045A7" w:rsidP="00CD2722">
      <w:pPr>
        <w:spacing w:line="360" w:lineRule="auto"/>
        <w:rPr>
          <w:rFonts w:cs="Times New Roman"/>
          <w:szCs w:val="24"/>
        </w:rPr>
      </w:pPr>
    </w:p>
    <w:p w14:paraId="50E688AA" w14:textId="27339329" w:rsidR="00DB7046" w:rsidRPr="003A5272" w:rsidRDefault="00B35955" w:rsidP="00CD2722">
      <w:pPr>
        <w:spacing w:line="360" w:lineRule="auto"/>
        <w:rPr>
          <w:rFonts w:cs="Times New Roman"/>
          <w:bCs/>
          <w:szCs w:val="24"/>
          <w:rtl/>
          <w:lang w:bidi="fa-IR"/>
        </w:rPr>
      </w:pPr>
      <w:r w:rsidRPr="003A5272">
        <w:rPr>
          <w:rFonts w:cs="Times New Roman"/>
          <w:szCs w:val="24"/>
        </w:rPr>
        <w:t xml:space="preserve">I </w:t>
      </w:r>
      <w:r w:rsidR="00DB7046" w:rsidRPr="003A5272">
        <w:rPr>
          <w:rFonts w:cs="Times New Roman"/>
          <w:szCs w:val="24"/>
        </w:rPr>
        <w:t xml:space="preserve">have </w:t>
      </w:r>
      <w:r w:rsidRPr="003A5272">
        <w:rPr>
          <w:rFonts w:cs="Times New Roman"/>
          <w:szCs w:val="24"/>
        </w:rPr>
        <w:t>earned my Ph.D. in architecture from E</w:t>
      </w:r>
      <w:r w:rsidR="00DB7046" w:rsidRPr="003A5272">
        <w:rPr>
          <w:rFonts w:cs="Times New Roman"/>
          <w:szCs w:val="24"/>
        </w:rPr>
        <w:t>astern Mediterranean University in</w:t>
      </w:r>
      <w:r w:rsidRPr="003A5272">
        <w:rPr>
          <w:rFonts w:cs="Times New Roman"/>
          <w:szCs w:val="24"/>
        </w:rPr>
        <w:t xml:space="preserve"> Cyprus. My research explores the relation between the state, Woman Question and home in the Middle Eastern societie</w:t>
      </w:r>
      <w:r w:rsidR="00DB7046" w:rsidRPr="003A5272">
        <w:rPr>
          <w:rFonts w:cs="Times New Roman"/>
          <w:szCs w:val="24"/>
        </w:rPr>
        <w:t>s through modernizing process. </w:t>
      </w:r>
    </w:p>
    <w:p w14:paraId="3715C590" w14:textId="77777777" w:rsidR="00DB7046" w:rsidRPr="003A5272" w:rsidRDefault="00B35955" w:rsidP="00CD2722">
      <w:pPr>
        <w:spacing w:line="360" w:lineRule="auto"/>
        <w:rPr>
          <w:rFonts w:cs="Times New Roman"/>
          <w:bCs/>
          <w:szCs w:val="24"/>
          <w:rtl/>
          <w:lang w:bidi="fa-IR"/>
        </w:rPr>
      </w:pPr>
      <w:r w:rsidRPr="003A5272">
        <w:rPr>
          <w:rFonts w:cs="Times New Roman"/>
          <w:szCs w:val="24"/>
        </w:rPr>
        <w:t>I have written my dissertation with the title of “Woman and Home in Iran</w:t>
      </w:r>
      <w:proofErr w:type="gramStart"/>
      <w:r w:rsidRPr="003A5272">
        <w:rPr>
          <w:rFonts w:cs="Times New Roman"/>
          <w:szCs w:val="24"/>
        </w:rPr>
        <w:t>;</w:t>
      </w:r>
      <w:proofErr w:type="gramEnd"/>
      <w:r w:rsidRPr="003A5272">
        <w:rPr>
          <w:rFonts w:cs="Times New Roman"/>
          <w:szCs w:val="24"/>
        </w:rPr>
        <w:t xml:space="preserve"> the Impact of Ideological Tides through Modernization and Islamization" which focuses on the domestic realm and the Woman Question in Iran as the significant battlegrounds between modernity and tradition/ Islam. In my study I tried to explicate the tight, interwoven relationship between the woman as one of the main preserver of traditions and the home as the container of customs, and their significance in modernizing discourses within the Middle Eastern societies.  Moreover, I found that there are similarities in ways through which different Iranian states, either modern or Islamic, have tried to promote their agenda by using the woman and the home as the subjects and also the objects of modernization and Islamization.</w:t>
      </w:r>
      <w:r w:rsidR="00DB7046" w:rsidRPr="003A5272">
        <w:rPr>
          <w:rFonts w:cs="Times New Roman"/>
          <w:bCs/>
          <w:szCs w:val="24"/>
        </w:rPr>
        <w:t xml:space="preserve"> </w:t>
      </w:r>
    </w:p>
    <w:p w14:paraId="5948FD0D" w14:textId="201BAFB4" w:rsidR="00B35955" w:rsidRPr="003A5272" w:rsidRDefault="00B35955" w:rsidP="00CD2722">
      <w:pPr>
        <w:spacing w:line="360" w:lineRule="auto"/>
        <w:rPr>
          <w:rFonts w:cs="Times New Roman"/>
          <w:bCs/>
          <w:szCs w:val="24"/>
          <w:rtl/>
          <w:lang w:bidi="fa-IR"/>
        </w:rPr>
      </w:pPr>
      <w:r w:rsidRPr="003A5272">
        <w:rPr>
          <w:rFonts w:cs="Times New Roman"/>
          <w:szCs w:val="24"/>
        </w:rPr>
        <w:t>The challenge between Islam and modernism in Iranian society is still ongoing; Likewise, both the Woman Question and domestic space are still of major concern to the Islamic state (with its de-globalizing attitude) and the secular intelligentsia; The pivotal role of women`s position in social and political changes may be considered as the main cause of the other revolution.</w:t>
      </w:r>
      <w:r w:rsidRPr="003A5272">
        <w:rPr>
          <w:rFonts w:cs="Times New Roman"/>
          <w:bCs/>
          <w:szCs w:val="24"/>
        </w:rPr>
        <w:t xml:space="preserve"> For further research</w:t>
      </w:r>
      <w:r w:rsidR="00DB7046" w:rsidRPr="003A5272">
        <w:rPr>
          <w:rFonts w:cs="Times New Roman"/>
          <w:bCs/>
          <w:szCs w:val="24"/>
        </w:rPr>
        <w:t>,</w:t>
      </w:r>
      <w:r w:rsidRPr="003A5272">
        <w:rPr>
          <w:rFonts w:cs="Times New Roman"/>
          <w:bCs/>
          <w:szCs w:val="24"/>
        </w:rPr>
        <w:t xml:space="preserve"> I would like to explore the effects of policies regarding secularization and Islamization of the society on women`s lives not only within domestic spaces but also in public arena. In this regard, the active agency of Iranian women through states` legislation for modernization and de-modernization of the society </w:t>
      </w:r>
      <w:r w:rsidR="00DB7046" w:rsidRPr="003A5272">
        <w:rPr>
          <w:rFonts w:cs="Times New Roman"/>
          <w:bCs/>
          <w:szCs w:val="24"/>
        </w:rPr>
        <w:t>can</w:t>
      </w:r>
      <w:r w:rsidRPr="003A5272">
        <w:rPr>
          <w:rFonts w:cs="Times New Roman"/>
          <w:bCs/>
          <w:szCs w:val="24"/>
        </w:rPr>
        <w:t xml:space="preserve"> be explicated.</w:t>
      </w:r>
      <w:r w:rsidR="00CD2722">
        <w:rPr>
          <w:rFonts w:cs="Times New Roman"/>
          <w:bCs/>
          <w:szCs w:val="24"/>
        </w:rPr>
        <w:t xml:space="preserve"> </w:t>
      </w:r>
    </w:p>
    <w:p w14:paraId="09A37EBC" w14:textId="4201C81E" w:rsidR="00671314" w:rsidRPr="00CD2722" w:rsidRDefault="00DB7046" w:rsidP="00CD2722">
      <w:pPr>
        <w:spacing w:line="360" w:lineRule="auto"/>
        <w:rPr>
          <w:rFonts w:eastAsia="Times New Roman" w:cs="Times New Roman"/>
          <w:szCs w:val="24"/>
        </w:rPr>
      </w:pPr>
      <w:r w:rsidRPr="003A5272">
        <w:rPr>
          <w:rFonts w:cs="Times New Roman"/>
          <w:szCs w:val="24"/>
        </w:rPr>
        <w:t xml:space="preserve">I have visited </w:t>
      </w:r>
      <w:hyperlink r:id="rId4" w:history="1">
        <w:proofErr w:type="spellStart"/>
        <w:r w:rsidRPr="003A5272">
          <w:rPr>
            <w:rFonts w:eastAsia="Times New Roman" w:cs="Times New Roman"/>
            <w:bCs/>
            <w:szCs w:val="24"/>
            <w:shd w:val="clear" w:color="auto" w:fill="FFFFFF"/>
          </w:rPr>
          <w:t>Zentrum</w:t>
        </w:r>
        <w:proofErr w:type="spellEnd"/>
        <w:r w:rsidRPr="003A5272">
          <w:rPr>
            <w:rFonts w:eastAsia="Times New Roman" w:cs="Times New Roman"/>
            <w:bCs/>
            <w:szCs w:val="24"/>
            <w:shd w:val="clear" w:color="auto" w:fill="FFFFFF"/>
          </w:rPr>
          <w:t xml:space="preserve"> </w:t>
        </w:r>
        <w:proofErr w:type="spellStart"/>
        <w:r w:rsidRPr="003A5272">
          <w:rPr>
            <w:rFonts w:eastAsia="Times New Roman" w:cs="Times New Roman"/>
            <w:bCs/>
            <w:szCs w:val="24"/>
            <w:shd w:val="clear" w:color="auto" w:fill="FFFFFF"/>
          </w:rPr>
          <w:t>für</w:t>
        </w:r>
        <w:proofErr w:type="spellEnd"/>
        <w:r w:rsidRPr="003A5272">
          <w:rPr>
            <w:rFonts w:eastAsia="Times New Roman" w:cs="Times New Roman"/>
            <w:bCs/>
            <w:szCs w:val="24"/>
            <w:shd w:val="clear" w:color="auto" w:fill="FFFFFF"/>
          </w:rPr>
          <w:t xml:space="preserve"> </w:t>
        </w:r>
        <w:proofErr w:type="spellStart"/>
        <w:r w:rsidRPr="003A5272">
          <w:rPr>
            <w:rFonts w:eastAsia="Times New Roman" w:cs="Times New Roman"/>
            <w:bCs/>
            <w:szCs w:val="24"/>
            <w:shd w:val="clear" w:color="auto" w:fill="FFFFFF"/>
          </w:rPr>
          <w:t>Transdisziplinäre</w:t>
        </w:r>
        <w:proofErr w:type="spellEnd"/>
        <w:r w:rsidRPr="003A5272">
          <w:rPr>
            <w:rFonts w:eastAsia="Times New Roman" w:cs="Times New Roman"/>
            <w:bCs/>
            <w:szCs w:val="24"/>
            <w:shd w:val="clear" w:color="auto" w:fill="FFFFFF"/>
          </w:rPr>
          <w:t xml:space="preserve"> </w:t>
        </w:r>
        <w:proofErr w:type="spellStart"/>
        <w:r w:rsidRPr="003A5272">
          <w:rPr>
            <w:rFonts w:eastAsia="Times New Roman" w:cs="Times New Roman"/>
            <w:bCs/>
            <w:szCs w:val="24"/>
            <w:shd w:val="clear" w:color="auto" w:fill="FFFFFF"/>
          </w:rPr>
          <w:t>Geschlechter</w:t>
        </w:r>
        <w:proofErr w:type="spellEnd"/>
        <w:r w:rsidR="003A5272">
          <w:rPr>
            <w:rFonts w:eastAsia="Times New Roman" w:cs="Times New Roman"/>
            <w:bCs/>
            <w:szCs w:val="24"/>
            <w:shd w:val="clear" w:color="auto" w:fill="FFFFFF"/>
          </w:rPr>
          <w:t xml:space="preserve"> </w:t>
        </w:r>
        <w:proofErr w:type="spellStart"/>
        <w:r w:rsidRPr="003A5272">
          <w:rPr>
            <w:rFonts w:eastAsia="Times New Roman" w:cs="Times New Roman"/>
            <w:bCs/>
            <w:szCs w:val="24"/>
            <w:shd w:val="clear" w:color="auto" w:fill="FFFFFF"/>
          </w:rPr>
          <w:t>studien</w:t>
        </w:r>
        <w:proofErr w:type="spellEnd"/>
      </w:hyperlink>
      <w:r w:rsidR="003A5272" w:rsidRPr="003A5272">
        <w:rPr>
          <w:rFonts w:eastAsia="Times New Roman" w:cs="Times New Roman"/>
          <w:szCs w:val="24"/>
        </w:rPr>
        <w:t xml:space="preserve"> in 2015 and I had a chance to visit </w:t>
      </w:r>
      <w:r w:rsidR="005D3EE9">
        <w:rPr>
          <w:rFonts w:eastAsia="Times New Roman" w:cs="Times New Roman"/>
          <w:szCs w:val="24"/>
        </w:rPr>
        <w:t>few members</w:t>
      </w:r>
      <w:r w:rsidR="003A5272" w:rsidRPr="003A5272">
        <w:rPr>
          <w:rFonts w:eastAsia="Times New Roman" w:cs="Times New Roman"/>
          <w:szCs w:val="24"/>
        </w:rPr>
        <w:t xml:space="preserve"> and to get familiar </w:t>
      </w:r>
      <w:r w:rsidR="003A5272" w:rsidRPr="003A5272">
        <w:rPr>
          <w:rFonts w:cs="Times New Roman"/>
          <w:szCs w:val="24"/>
        </w:rPr>
        <w:t xml:space="preserve">with the research interest of the center. </w:t>
      </w:r>
      <w:r w:rsidR="00CD2722">
        <w:rPr>
          <w:rFonts w:cs="Times New Roman"/>
          <w:bCs/>
          <w:szCs w:val="24"/>
        </w:rPr>
        <w:t xml:space="preserve">I assume that I will need almost one year for my research and during my stay, </w:t>
      </w:r>
      <w:r w:rsidR="00CD2722">
        <w:rPr>
          <w:rFonts w:eastAsia="Times New Roman" w:cs="Times New Roman"/>
          <w:szCs w:val="24"/>
        </w:rPr>
        <w:t>b</w:t>
      </w:r>
      <w:r w:rsidR="004F0CEC">
        <w:rPr>
          <w:rFonts w:eastAsia="Times New Roman" w:cs="Times New Roman"/>
          <w:szCs w:val="24"/>
        </w:rPr>
        <w:t>ased on my teaching experience</w:t>
      </w:r>
      <w:r w:rsidR="005D3EE9">
        <w:rPr>
          <w:rFonts w:eastAsia="Times New Roman" w:cs="Times New Roman"/>
          <w:szCs w:val="24"/>
        </w:rPr>
        <w:t>,</w:t>
      </w:r>
      <w:r w:rsidR="004F0CEC">
        <w:rPr>
          <w:rFonts w:eastAsia="Times New Roman" w:cs="Times New Roman"/>
          <w:szCs w:val="24"/>
        </w:rPr>
        <w:t xml:space="preserve"> I will be able to give lectures on modernity in the Middle East societies and its impact on women. I can also share my researches on contemporary Iran and the way women deal with socio- cultural margins coming from above.</w:t>
      </w:r>
      <w:r w:rsidR="005D3EE9" w:rsidRPr="005D3EE9">
        <w:rPr>
          <w:rFonts w:ascii="Times" w:eastAsia="Times New Roman" w:hAnsi="Times" w:cs="Times New Roman"/>
          <w:sz w:val="20"/>
          <w:szCs w:val="20"/>
        </w:rPr>
        <w:t xml:space="preserve"> </w:t>
      </w:r>
      <w:r w:rsidR="005D3EE9" w:rsidRPr="005D3EE9">
        <w:rPr>
          <w:rFonts w:eastAsia="Times New Roman" w:cs="Times New Roman"/>
          <w:szCs w:val="24"/>
        </w:rPr>
        <w:t xml:space="preserve">I am motivated, self-driven and enthusiastic. </w:t>
      </w:r>
      <w:r w:rsidR="005D3EE9" w:rsidRPr="003A5272">
        <w:rPr>
          <w:rFonts w:eastAsia="Times New Roman" w:cs="Times New Roman"/>
          <w:szCs w:val="24"/>
        </w:rPr>
        <w:t xml:space="preserve">I believe in </w:t>
      </w:r>
      <w:hyperlink r:id="rId5" w:history="1">
        <w:proofErr w:type="spellStart"/>
        <w:r w:rsidR="005D3EE9" w:rsidRPr="003A5272">
          <w:rPr>
            <w:rFonts w:eastAsia="Times New Roman" w:cs="Times New Roman"/>
            <w:bCs/>
            <w:szCs w:val="24"/>
            <w:shd w:val="clear" w:color="auto" w:fill="FFFFFF"/>
          </w:rPr>
          <w:t>Zentrum</w:t>
        </w:r>
        <w:proofErr w:type="spellEnd"/>
        <w:r w:rsidR="005D3EE9" w:rsidRPr="003A5272">
          <w:rPr>
            <w:rFonts w:eastAsia="Times New Roman" w:cs="Times New Roman"/>
            <w:bCs/>
            <w:szCs w:val="24"/>
            <w:shd w:val="clear" w:color="auto" w:fill="FFFFFF"/>
          </w:rPr>
          <w:t xml:space="preserve"> </w:t>
        </w:r>
        <w:proofErr w:type="spellStart"/>
        <w:r w:rsidR="005D3EE9" w:rsidRPr="003A5272">
          <w:rPr>
            <w:rFonts w:eastAsia="Times New Roman" w:cs="Times New Roman"/>
            <w:bCs/>
            <w:szCs w:val="24"/>
            <w:shd w:val="clear" w:color="auto" w:fill="FFFFFF"/>
          </w:rPr>
          <w:t>für</w:t>
        </w:r>
        <w:proofErr w:type="spellEnd"/>
        <w:r w:rsidR="005D3EE9" w:rsidRPr="003A5272">
          <w:rPr>
            <w:rFonts w:eastAsia="Times New Roman" w:cs="Times New Roman"/>
            <w:bCs/>
            <w:szCs w:val="24"/>
            <w:shd w:val="clear" w:color="auto" w:fill="FFFFFF"/>
          </w:rPr>
          <w:t xml:space="preserve"> </w:t>
        </w:r>
        <w:proofErr w:type="spellStart"/>
        <w:r w:rsidR="005D3EE9" w:rsidRPr="003A5272">
          <w:rPr>
            <w:rFonts w:eastAsia="Times New Roman" w:cs="Times New Roman"/>
            <w:bCs/>
            <w:szCs w:val="24"/>
            <w:shd w:val="clear" w:color="auto" w:fill="FFFFFF"/>
          </w:rPr>
          <w:t>Transdisziplinäre</w:t>
        </w:r>
        <w:proofErr w:type="spellEnd"/>
        <w:r w:rsidR="005D3EE9" w:rsidRPr="003A5272">
          <w:rPr>
            <w:rFonts w:eastAsia="Times New Roman" w:cs="Times New Roman"/>
            <w:bCs/>
            <w:szCs w:val="24"/>
            <w:shd w:val="clear" w:color="auto" w:fill="FFFFFF"/>
          </w:rPr>
          <w:t xml:space="preserve"> </w:t>
        </w:r>
        <w:proofErr w:type="spellStart"/>
        <w:r w:rsidR="005D3EE9" w:rsidRPr="003A5272">
          <w:rPr>
            <w:rFonts w:eastAsia="Times New Roman" w:cs="Times New Roman"/>
            <w:bCs/>
            <w:szCs w:val="24"/>
            <w:shd w:val="clear" w:color="auto" w:fill="FFFFFF"/>
          </w:rPr>
          <w:lastRenderedPageBreak/>
          <w:t>Geschlechter</w:t>
        </w:r>
        <w:proofErr w:type="spellEnd"/>
        <w:r w:rsidR="005D3EE9">
          <w:rPr>
            <w:rFonts w:eastAsia="Times New Roman" w:cs="Times New Roman"/>
            <w:bCs/>
            <w:szCs w:val="24"/>
            <w:shd w:val="clear" w:color="auto" w:fill="FFFFFF"/>
          </w:rPr>
          <w:t xml:space="preserve"> </w:t>
        </w:r>
        <w:proofErr w:type="spellStart"/>
        <w:r w:rsidR="005D3EE9" w:rsidRPr="003A5272">
          <w:rPr>
            <w:rFonts w:eastAsia="Times New Roman" w:cs="Times New Roman"/>
            <w:bCs/>
            <w:szCs w:val="24"/>
            <w:shd w:val="clear" w:color="auto" w:fill="FFFFFF"/>
          </w:rPr>
          <w:t>studien</w:t>
        </w:r>
        <w:proofErr w:type="spellEnd"/>
      </w:hyperlink>
      <w:r w:rsidR="003B2BAA">
        <w:rPr>
          <w:rFonts w:eastAsia="Times New Roman" w:cs="Times New Roman"/>
          <w:bCs/>
          <w:szCs w:val="24"/>
          <w:shd w:val="clear" w:color="auto" w:fill="FFFFFF"/>
        </w:rPr>
        <w:t>,</w:t>
      </w:r>
      <w:r w:rsidR="005D3EE9" w:rsidRPr="003A5272">
        <w:rPr>
          <w:rFonts w:eastAsia="Times New Roman" w:cs="Times New Roman"/>
          <w:szCs w:val="24"/>
        </w:rPr>
        <w:t xml:space="preserve"> I will have a chance to mix with scholar with di</w:t>
      </w:r>
      <w:r w:rsidR="003B2BAA">
        <w:rPr>
          <w:rFonts w:eastAsia="Times New Roman" w:cs="Times New Roman"/>
          <w:szCs w:val="24"/>
        </w:rPr>
        <w:t>fferent backgrounds and talents</w:t>
      </w:r>
      <w:r w:rsidR="005D3EE9" w:rsidRPr="003A5272">
        <w:rPr>
          <w:rFonts w:eastAsia="Times New Roman" w:cs="Times New Roman"/>
          <w:szCs w:val="24"/>
        </w:rPr>
        <w:t xml:space="preserve"> and this will be a step forward for me.</w:t>
      </w:r>
    </w:p>
    <w:sectPr w:rsidR="00671314" w:rsidRPr="00CD2722" w:rsidSect="006713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55"/>
    <w:rsid w:val="003A5272"/>
    <w:rsid w:val="003B2BAA"/>
    <w:rsid w:val="004F0CEC"/>
    <w:rsid w:val="005D3EE9"/>
    <w:rsid w:val="00671314"/>
    <w:rsid w:val="00A045A7"/>
    <w:rsid w:val="00B35955"/>
    <w:rsid w:val="00CD2722"/>
    <w:rsid w:val="00DB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3AC2"/>
  <w14:defaultImageDpi w14:val="300"/>
  <w15:docId w15:val="{48C5A1DF-871A-40DB-BBEF-8FF43FC1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5955"/>
    <w:pPr>
      <w:spacing w:line="480" w:lineRule="auto"/>
      <w:jc w:val="both"/>
    </w:pPr>
    <w:rPr>
      <w:rFonts w:ascii="Times New Roman" w:eastAsiaTheme="minorHAnsi" w:hAnsi="Times New Roman"/>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B7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91343">
      <w:bodyDiv w:val="1"/>
      <w:marLeft w:val="0"/>
      <w:marRight w:val="0"/>
      <w:marTop w:val="0"/>
      <w:marBottom w:val="0"/>
      <w:divBdr>
        <w:top w:val="none" w:sz="0" w:space="0" w:color="auto"/>
        <w:left w:val="none" w:sz="0" w:space="0" w:color="auto"/>
        <w:bottom w:val="none" w:sz="0" w:space="0" w:color="auto"/>
        <w:right w:val="none" w:sz="0" w:space="0" w:color="auto"/>
      </w:divBdr>
    </w:div>
    <w:div w:id="405499696">
      <w:bodyDiv w:val="1"/>
      <w:marLeft w:val="0"/>
      <w:marRight w:val="0"/>
      <w:marTop w:val="0"/>
      <w:marBottom w:val="0"/>
      <w:divBdr>
        <w:top w:val="none" w:sz="0" w:space="0" w:color="auto"/>
        <w:left w:val="none" w:sz="0" w:space="0" w:color="auto"/>
        <w:bottom w:val="none" w:sz="0" w:space="0" w:color="auto"/>
        <w:right w:val="none" w:sz="0" w:space="0" w:color="auto"/>
      </w:divBdr>
    </w:div>
    <w:div w:id="902376597">
      <w:bodyDiv w:val="1"/>
      <w:marLeft w:val="0"/>
      <w:marRight w:val="0"/>
      <w:marTop w:val="0"/>
      <w:marBottom w:val="0"/>
      <w:divBdr>
        <w:top w:val="none" w:sz="0" w:space="0" w:color="auto"/>
        <w:left w:val="none" w:sz="0" w:space="0" w:color="auto"/>
        <w:bottom w:val="none" w:sz="0" w:space="0" w:color="auto"/>
        <w:right w:val="none" w:sz="0" w:space="0" w:color="auto"/>
      </w:divBdr>
    </w:div>
    <w:div w:id="1777141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nder.hu-berlin.de/" TargetMode="External"/><Relationship Id="rId4" Type="http://schemas.openxmlformats.org/officeDocument/2006/relationships/hyperlink" Target="https://www.gender.hu-berl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2259</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 Nabizadeh</dc:creator>
  <cp:keywords/>
  <dc:description/>
  <cp:lastModifiedBy>Claudia Küster</cp:lastModifiedBy>
  <cp:revision>7</cp:revision>
  <dcterms:created xsi:type="dcterms:W3CDTF">2019-06-03T13:11:00Z</dcterms:created>
  <dcterms:modified xsi:type="dcterms:W3CDTF">2021-10-15T14:00:00Z</dcterms:modified>
</cp:coreProperties>
</file>