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B0D86" w14:textId="77777777" w:rsidR="00D8367E" w:rsidRPr="00CC7671" w:rsidRDefault="00D8367E" w:rsidP="00D8367E">
      <w:pPr>
        <w:pStyle w:val="berschrift1"/>
        <w:rPr>
          <w:lang w:val="en-CA" w:eastAsia="fr-CA"/>
        </w:rPr>
      </w:pPr>
      <w:bookmarkStart w:id="0" w:name="_GoBack"/>
      <w:bookmarkEnd w:id="0"/>
      <w:r w:rsidRPr="00CC7671">
        <w:rPr>
          <w:lang w:val="en-CA" w:eastAsia="fr-CA"/>
        </w:rPr>
        <w:t>Zusammenfassung</w:t>
      </w:r>
    </w:p>
    <w:p w14:paraId="1792B1DD" w14:textId="77777777" w:rsidR="00D8367E" w:rsidRPr="00CC7671" w:rsidRDefault="00D8367E" w:rsidP="00D8367E">
      <w:pPr>
        <w:autoSpaceDE w:val="0"/>
        <w:autoSpaceDN w:val="0"/>
        <w:adjustRightInd w:val="0"/>
        <w:rPr>
          <w:rFonts w:ascii="Times New Roman" w:hAnsi="Times New Roman"/>
          <w:b/>
          <w:lang w:val="en-CA" w:eastAsia="fr-CA"/>
        </w:rPr>
      </w:pPr>
      <w:r w:rsidRPr="00CC7671">
        <w:rPr>
          <w:rFonts w:ascii="Times New Roman" w:hAnsi="Times New Roman"/>
          <w:b/>
          <w:lang w:val="en-CA" w:eastAsia="fr-CA"/>
        </w:rPr>
        <w:t>Das Sichtbarwerden intergeschlechtlicher Stimmen</w:t>
      </w:r>
    </w:p>
    <w:p w14:paraId="71BE1923" w14:textId="282091F1" w:rsidR="00D8367E" w:rsidRPr="00CC7671" w:rsidRDefault="00D8367E" w:rsidP="00D8367E">
      <w:pPr>
        <w:autoSpaceDE w:val="0"/>
        <w:autoSpaceDN w:val="0"/>
        <w:adjustRightInd w:val="0"/>
        <w:rPr>
          <w:rFonts w:ascii="Times New Roman" w:hAnsi="Times New Roman"/>
          <w:lang w:val="en-CA" w:eastAsia="fr-CA"/>
        </w:rPr>
      </w:pPr>
      <w:r w:rsidRPr="00CC7671">
        <w:rPr>
          <w:rFonts w:ascii="Times New Roman" w:hAnsi="Times New Roman"/>
          <w:lang w:val="en-CA" w:eastAsia="fr-CA"/>
        </w:rPr>
        <w:t>Meine Forschung richtet sich auf das Sichtbarwerden einer Inter* Community, die sich für das Recht auf körperliche Unversehrtheit von inter* Personen einsetzt, sowie für die Freiheit jeden Individuums eine vollständig informierte Aufklärung (informed consent) bezüglich nicht lebensrettender Operationen und Hormontherapien zu bekommen. Diese Sichtbarkeit, die 1993 mit der Gründung der Intersex Society of North America offiziell anfing trifft jedoch auf viele Hindernisse, in erster Linie auf den Widerstand der Ärzte, die sich auf die Behandlung intergeschlechtlicher Kinder spezialisiert haben (u.a. pädiatrischen Urologen und Endokrinologen, Psychiater) (Holmes, 2008; Karkazis, 2008</w:t>
      </w:r>
      <w:r w:rsidR="00C12A9E">
        <w:rPr>
          <w:rFonts w:ascii="Times New Roman" w:hAnsi="Times New Roman"/>
          <w:lang w:val="en-CA" w:eastAsia="fr-CA"/>
        </w:rPr>
        <w:t>; Klöppel, 2010</w:t>
      </w:r>
      <w:r w:rsidRPr="00CC7671">
        <w:rPr>
          <w:rFonts w:ascii="Times New Roman" w:hAnsi="Times New Roman"/>
          <w:lang w:val="en-CA" w:eastAsia="fr-CA"/>
        </w:rPr>
        <w:t xml:space="preserve">). Diese bezweifeln die Glaubwürdigkeit und den Repräsentativcharakter der Inter*, die öffentlich auftreten. Ärzte behaupten hingegen, dass die Mehrheit der inter* Personen zufrieden und glücklich mit den Eingriffen seien, denen sie unterzogen wurden (Bastien Charlebois et Guillot, </w:t>
      </w:r>
      <w:r>
        <w:rPr>
          <w:rFonts w:ascii="Times New Roman" w:hAnsi="Times New Roman"/>
          <w:lang w:val="en-CA" w:eastAsia="fr-CA"/>
        </w:rPr>
        <w:t>2014</w:t>
      </w:r>
      <w:r w:rsidRPr="00CC7671">
        <w:rPr>
          <w:rFonts w:ascii="Times New Roman" w:hAnsi="Times New Roman"/>
          <w:lang w:val="en-CA" w:eastAsia="fr-CA"/>
        </w:rPr>
        <w:t>;</w:t>
      </w:r>
      <w:r>
        <w:rPr>
          <w:rFonts w:ascii="Times New Roman" w:hAnsi="Times New Roman"/>
          <w:lang w:val="en-CA" w:eastAsia="fr-CA"/>
        </w:rPr>
        <w:t xml:space="preserve"> </w:t>
      </w:r>
      <w:r w:rsidRPr="00CC7671">
        <w:rPr>
          <w:rFonts w:ascii="Times New Roman" w:hAnsi="Times New Roman"/>
          <w:lang w:val="en-CA" w:eastAsia="fr-CA"/>
        </w:rPr>
        <w:t>Karkazis, 2008; Spurgas</w:t>
      </w:r>
      <w:r>
        <w:rPr>
          <w:rFonts w:ascii="Times New Roman" w:hAnsi="Times New Roman"/>
          <w:lang w:val="en-CA" w:eastAsia="fr-CA"/>
        </w:rPr>
        <w:t>,</w:t>
      </w:r>
      <w:r w:rsidRPr="00CC7671">
        <w:rPr>
          <w:rFonts w:ascii="Times New Roman" w:hAnsi="Times New Roman"/>
          <w:lang w:val="en-CA" w:eastAsia="fr-CA"/>
        </w:rPr>
        <w:t xml:space="preserve"> 2009). Die Bedeutung, die inter* Aktivist_innen ihren Körpern und den nicht eingewilligten Eingriffen, denen sie unterzogen wurden, beimessen, das gesammelte Erfahrungswissen, das kritische Reflexionsvermögen, das sie entwickelt haben wird von Ärzten für ungültig erklärt. Infolgedessen werden intergeschlechtliche Menschen lebenslang zu Minderjährigen erklärt. Dieses medizinisch konstruierte Wahrheitsregime wird von Medien weitgehend adaptiert. Sie wenden sich oft an Ärzte, um das letzte Wort/die finale Wahrheit darüber zu bekommen was Intergeschlechtlichkeit sei, wie die Situation intergeschlechtlicher Menschen ist und sogar wir ihre Äusserungen interpretiert werden sollen.</w:t>
      </w:r>
    </w:p>
    <w:p w14:paraId="24D75A37" w14:textId="77777777" w:rsidR="00D8367E" w:rsidRPr="00CC7671" w:rsidRDefault="00D8367E" w:rsidP="00D8367E">
      <w:pPr>
        <w:autoSpaceDE w:val="0"/>
        <w:autoSpaceDN w:val="0"/>
        <w:adjustRightInd w:val="0"/>
        <w:rPr>
          <w:rFonts w:ascii="Times New Roman" w:hAnsi="Times New Roman"/>
          <w:lang w:val="en-CA" w:eastAsia="fr-CA"/>
        </w:rPr>
      </w:pPr>
      <w:r w:rsidRPr="00CC7671">
        <w:rPr>
          <w:rFonts w:ascii="Times New Roman" w:hAnsi="Times New Roman"/>
          <w:lang w:val="en-CA" w:eastAsia="fr-CA"/>
        </w:rPr>
        <w:t>Deutschsprachige Ärzte spielen eine Schlüsselrolle in der Etablierung eines  medizinischenNetzwerkes, zuletzt mit der Gründung des International- DSD – sowie in der Herstellung eines Gegendiskurses zu den Stimmen der inter* Aktivist_innen. Dahingegen präsentiert der deutschsprachige Inter* Aktivismus eine Fülle an Erfahrungen, Argumenten und künstlerischer Produktion. Während meines Aufenthaltes am ZTG habe ich vor, Daten über die Diskurse und Praktiken beider kollektiver Akteure zu sammeln. So wird es eventuell möglich sein, den Umfang der Spannungen zwischen der biomedizinischen Institution und der Sichtbarwerdung der intergeschlechtlichen Gegenstimmen besser zu fassen.</w:t>
      </w:r>
    </w:p>
    <w:p w14:paraId="147873F7" w14:textId="77777777" w:rsidR="007E7206" w:rsidRDefault="00D02899" w:rsidP="00D02899">
      <w:pPr>
        <w:pStyle w:val="berschrift1"/>
        <w:rPr>
          <w:lang w:eastAsia="fr-CA"/>
        </w:rPr>
      </w:pPr>
      <w:r>
        <w:rPr>
          <w:lang w:eastAsia="fr-CA"/>
        </w:rPr>
        <w:t>Résumé</w:t>
      </w:r>
    </w:p>
    <w:p w14:paraId="6C057B82" w14:textId="77777777" w:rsidR="007E7206" w:rsidRPr="00E56577" w:rsidRDefault="007E7206" w:rsidP="007E7206">
      <w:pPr>
        <w:autoSpaceDE w:val="0"/>
        <w:autoSpaceDN w:val="0"/>
        <w:adjustRightInd w:val="0"/>
        <w:rPr>
          <w:rFonts w:ascii="Times New Roman" w:hAnsi="Times New Roman"/>
          <w:b/>
          <w:lang w:eastAsia="fr-CA"/>
        </w:rPr>
      </w:pPr>
      <w:r w:rsidRPr="00E56577">
        <w:rPr>
          <w:rFonts w:ascii="Times New Roman" w:hAnsi="Times New Roman"/>
          <w:b/>
          <w:lang w:eastAsia="fr-CA"/>
        </w:rPr>
        <w:t>Émergence de la parole des personnes intersexes</w:t>
      </w:r>
    </w:p>
    <w:p w14:paraId="29600D95" w14:textId="77777777" w:rsidR="00E56577" w:rsidRDefault="00E56577" w:rsidP="007E7206">
      <w:pPr>
        <w:autoSpaceDE w:val="0"/>
        <w:autoSpaceDN w:val="0"/>
        <w:adjustRightInd w:val="0"/>
        <w:rPr>
          <w:rFonts w:ascii="Times New Roman" w:hAnsi="Times New Roman"/>
          <w:lang w:eastAsia="fr-CA"/>
        </w:rPr>
      </w:pPr>
      <w:r>
        <w:rPr>
          <w:rFonts w:ascii="Times New Roman" w:hAnsi="Times New Roman"/>
          <w:lang w:eastAsia="fr-CA"/>
        </w:rPr>
        <w:t>Janik Bastien Charlebois, Ph.D.</w:t>
      </w:r>
    </w:p>
    <w:p w14:paraId="64F5E192" w14:textId="319ADE39" w:rsidR="009826C0" w:rsidRDefault="00750A81" w:rsidP="007E7206">
      <w:pPr>
        <w:autoSpaceDE w:val="0"/>
        <w:autoSpaceDN w:val="0"/>
        <w:adjustRightInd w:val="0"/>
        <w:rPr>
          <w:rFonts w:ascii="Times New Roman" w:hAnsi="Times New Roman"/>
          <w:lang w:eastAsia="fr-CA"/>
        </w:rPr>
      </w:pPr>
      <w:r>
        <w:rPr>
          <w:rFonts w:ascii="Times New Roman" w:hAnsi="Times New Roman"/>
          <w:lang w:eastAsia="fr-CA"/>
        </w:rPr>
        <w:t>Notre recherche s’intéresse à</w:t>
      </w:r>
      <w:r w:rsidR="007E7206" w:rsidRPr="000C7F25">
        <w:rPr>
          <w:rFonts w:ascii="Times New Roman" w:hAnsi="Times New Roman"/>
          <w:lang w:eastAsia="fr-CA"/>
        </w:rPr>
        <w:t xml:space="preserve"> </w:t>
      </w:r>
      <w:r>
        <w:rPr>
          <w:rFonts w:ascii="Times New Roman" w:hAnsi="Times New Roman"/>
          <w:lang w:eastAsia="fr-CA"/>
        </w:rPr>
        <w:t>l</w:t>
      </w:r>
      <w:r w:rsidR="007E7206" w:rsidRPr="000C7F25">
        <w:rPr>
          <w:rFonts w:ascii="Times New Roman" w:hAnsi="Times New Roman"/>
          <w:lang w:eastAsia="fr-CA"/>
        </w:rPr>
        <w:t>’émergence d’une communauté de personnes intersexes qui revendiquent le droit à la protection de l’intégrité physique des enfants ainsi que la possibilité pour chacun d’exercer un consentement pleinement éclairé en matière de chirurgie et d’hormonothérapie non-essentiel au maintien de la vie. Cette émergence, qui a débuté formellement en 1993 a</w:t>
      </w:r>
      <w:r w:rsidR="008B2284">
        <w:rPr>
          <w:rFonts w:ascii="Times New Roman" w:hAnsi="Times New Roman"/>
          <w:lang w:eastAsia="fr-CA"/>
        </w:rPr>
        <w:t>vec la formation de l’Intersex S</w:t>
      </w:r>
      <w:r w:rsidR="007E7206" w:rsidRPr="000C7F25">
        <w:rPr>
          <w:rFonts w:ascii="Times New Roman" w:hAnsi="Times New Roman"/>
          <w:lang w:eastAsia="fr-CA"/>
        </w:rPr>
        <w:t>ocie</w:t>
      </w:r>
      <w:r w:rsidR="004D1CED">
        <w:rPr>
          <w:rFonts w:ascii="Times New Roman" w:hAnsi="Times New Roman"/>
          <w:lang w:eastAsia="fr-CA"/>
        </w:rPr>
        <w:t>ty of North America, connait cependant</w:t>
      </w:r>
      <w:r w:rsidR="007E7206" w:rsidRPr="000C7F25">
        <w:rPr>
          <w:rFonts w:ascii="Times New Roman" w:hAnsi="Times New Roman"/>
          <w:lang w:eastAsia="fr-CA"/>
        </w:rPr>
        <w:t xml:space="preserve"> beaucoup d’embuches, au premier chef la résistance du milieu médical se spécialisant dans la prise en charge des enfants intersexes (i.e. urologues et endocrinologues pédiatres, psychiatres)</w:t>
      </w:r>
      <w:r w:rsidR="007E7206">
        <w:rPr>
          <w:rFonts w:ascii="Times New Roman" w:hAnsi="Times New Roman"/>
          <w:lang w:eastAsia="fr-CA"/>
        </w:rPr>
        <w:t xml:space="preserve"> (Holmes, 2008; Karkazis, 2008</w:t>
      </w:r>
      <w:r w:rsidR="00C12A9E">
        <w:rPr>
          <w:rFonts w:ascii="Times New Roman" w:hAnsi="Times New Roman"/>
          <w:lang w:eastAsia="fr-CA"/>
        </w:rPr>
        <w:t>, Klöppel, 2010</w:t>
      </w:r>
      <w:r w:rsidR="007E7206">
        <w:rPr>
          <w:rFonts w:ascii="Times New Roman" w:hAnsi="Times New Roman"/>
          <w:lang w:eastAsia="fr-CA"/>
        </w:rPr>
        <w:t>)</w:t>
      </w:r>
      <w:r w:rsidR="007E7206" w:rsidRPr="000C7F25">
        <w:rPr>
          <w:rFonts w:ascii="Times New Roman" w:hAnsi="Times New Roman"/>
          <w:lang w:eastAsia="fr-CA"/>
        </w:rPr>
        <w:t>. Celui-ci a mis en doute la crédibilité ainsi que la représentativité des personnes se prononçant publiquement, avançant qu’une majorité de personnes étaient satisfaites des corrections qu’elles avaient subies</w:t>
      </w:r>
      <w:r w:rsidR="007E7206">
        <w:rPr>
          <w:rFonts w:ascii="Times New Roman" w:hAnsi="Times New Roman"/>
          <w:lang w:eastAsia="fr-CA"/>
        </w:rPr>
        <w:t xml:space="preserve"> (Bastien Charlebois et </w:t>
      </w:r>
      <w:r w:rsidR="007E7206">
        <w:rPr>
          <w:rFonts w:ascii="Times New Roman" w:hAnsi="Times New Roman"/>
          <w:lang w:eastAsia="fr-CA"/>
        </w:rPr>
        <w:lastRenderedPageBreak/>
        <w:t>Guillot,</w:t>
      </w:r>
      <w:r w:rsidR="00D8367E">
        <w:rPr>
          <w:rFonts w:ascii="Times New Roman" w:hAnsi="Times New Roman"/>
          <w:lang w:eastAsia="fr-CA"/>
        </w:rPr>
        <w:t xml:space="preserve"> 2014</w:t>
      </w:r>
      <w:r w:rsidR="007E7206">
        <w:rPr>
          <w:rFonts w:ascii="Times New Roman" w:hAnsi="Times New Roman"/>
          <w:lang w:eastAsia="fr-CA"/>
        </w:rPr>
        <w:t>; Karkazis, 2008; Spurgas, 2009)</w:t>
      </w:r>
      <w:r w:rsidR="007E7206" w:rsidRPr="000C7F25">
        <w:rPr>
          <w:rFonts w:ascii="Times New Roman" w:hAnsi="Times New Roman"/>
          <w:lang w:eastAsia="fr-CA"/>
        </w:rPr>
        <w:t xml:space="preserve">. </w:t>
      </w:r>
      <w:r w:rsidR="004D1CED">
        <w:rPr>
          <w:rFonts w:ascii="Times New Roman" w:hAnsi="Times New Roman"/>
          <w:lang w:eastAsia="fr-CA"/>
        </w:rPr>
        <w:t>L</w:t>
      </w:r>
      <w:r w:rsidR="007E7206" w:rsidRPr="000C7F25">
        <w:rPr>
          <w:rFonts w:ascii="Times New Roman" w:hAnsi="Times New Roman"/>
          <w:lang w:eastAsia="fr-CA"/>
        </w:rPr>
        <w:t xml:space="preserve">es </w:t>
      </w:r>
      <w:r w:rsidR="00282364">
        <w:rPr>
          <w:rFonts w:ascii="Times New Roman" w:hAnsi="Times New Roman"/>
          <w:lang w:eastAsia="fr-CA"/>
        </w:rPr>
        <w:t xml:space="preserve">sens que les </w:t>
      </w:r>
      <w:r w:rsidR="007E7206" w:rsidRPr="000C7F25">
        <w:rPr>
          <w:rFonts w:ascii="Times New Roman" w:hAnsi="Times New Roman"/>
          <w:lang w:eastAsia="fr-CA"/>
        </w:rPr>
        <w:t xml:space="preserve">activistes intersexes </w:t>
      </w:r>
      <w:r w:rsidR="00282364">
        <w:rPr>
          <w:rFonts w:ascii="Times New Roman" w:hAnsi="Times New Roman"/>
          <w:lang w:eastAsia="fr-CA"/>
        </w:rPr>
        <w:t>accordent aux interventions non-consensuelles qu’ils ont subies</w:t>
      </w:r>
      <w:r w:rsidR="00937B47">
        <w:rPr>
          <w:rFonts w:ascii="Times New Roman" w:hAnsi="Times New Roman"/>
          <w:lang w:eastAsia="fr-CA"/>
        </w:rPr>
        <w:t xml:space="preserve"> ainsi qu’à leur corporéité intersexe</w:t>
      </w:r>
      <w:r w:rsidR="00282364">
        <w:rPr>
          <w:rFonts w:ascii="Times New Roman" w:hAnsi="Times New Roman"/>
          <w:lang w:eastAsia="fr-CA"/>
        </w:rPr>
        <w:t xml:space="preserve">, les savoirs expérientiels qu’ils cumulent et les réflexions critiques qu’ils développent </w:t>
      </w:r>
      <w:r w:rsidR="00E03E35">
        <w:rPr>
          <w:rFonts w:ascii="Times New Roman" w:hAnsi="Times New Roman"/>
          <w:lang w:eastAsia="fr-CA"/>
        </w:rPr>
        <w:t>s</w:t>
      </w:r>
      <w:r w:rsidR="007E7206" w:rsidRPr="000C7F25">
        <w:rPr>
          <w:rFonts w:ascii="Times New Roman" w:hAnsi="Times New Roman"/>
          <w:lang w:eastAsia="fr-CA"/>
        </w:rPr>
        <w:t xml:space="preserve">ont </w:t>
      </w:r>
      <w:r w:rsidR="00B93F63">
        <w:rPr>
          <w:rFonts w:ascii="Times New Roman" w:hAnsi="Times New Roman"/>
          <w:lang w:eastAsia="fr-CA"/>
        </w:rPr>
        <w:t>invalidés par la médecine, ayant pour résultat de faire des personnes intersexes des mineures à vie</w:t>
      </w:r>
      <w:r w:rsidR="007E7206" w:rsidRPr="000C7F25">
        <w:rPr>
          <w:rFonts w:ascii="Times New Roman" w:hAnsi="Times New Roman"/>
          <w:lang w:eastAsia="fr-CA"/>
        </w:rPr>
        <w:t xml:space="preserve">. </w:t>
      </w:r>
      <w:r w:rsidR="009826C0">
        <w:rPr>
          <w:rFonts w:ascii="Times New Roman" w:hAnsi="Times New Roman"/>
          <w:lang w:eastAsia="fr-CA"/>
        </w:rPr>
        <w:t>L</w:t>
      </w:r>
      <w:r w:rsidR="00B93F63">
        <w:rPr>
          <w:rFonts w:ascii="Times New Roman" w:hAnsi="Times New Roman"/>
          <w:lang w:eastAsia="fr-CA"/>
        </w:rPr>
        <w:t>e régime de vérité qu</w:t>
      </w:r>
      <w:r w:rsidR="009826C0">
        <w:rPr>
          <w:rFonts w:ascii="Times New Roman" w:hAnsi="Times New Roman"/>
          <w:lang w:eastAsia="fr-CA"/>
        </w:rPr>
        <w:t>e la médecine</w:t>
      </w:r>
      <w:r w:rsidR="00B93F63">
        <w:rPr>
          <w:rFonts w:ascii="Times New Roman" w:hAnsi="Times New Roman"/>
          <w:lang w:eastAsia="fr-CA"/>
        </w:rPr>
        <w:t xml:space="preserve"> produit est </w:t>
      </w:r>
      <w:r w:rsidR="009826C0">
        <w:rPr>
          <w:rFonts w:ascii="Times New Roman" w:hAnsi="Times New Roman"/>
          <w:lang w:eastAsia="fr-CA"/>
        </w:rPr>
        <w:t>largement</w:t>
      </w:r>
      <w:r w:rsidR="00B93F63">
        <w:rPr>
          <w:rFonts w:ascii="Times New Roman" w:hAnsi="Times New Roman"/>
          <w:lang w:eastAsia="fr-CA"/>
        </w:rPr>
        <w:t xml:space="preserve"> repris dans le</w:t>
      </w:r>
      <w:r w:rsidR="009826C0">
        <w:rPr>
          <w:rFonts w:ascii="Times New Roman" w:hAnsi="Times New Roman"/>
          <w:lang w:eastAsia="fr-CA"/>
        </w:rPr>
        <w:t>s</w:t>
      </w:r>
      <w:r w:rsidR="00B93F63">
        <w:rPr>
          <w:rFonts w:ascii="Times New Roman" w:hAnsi="Times New Roman"/>
          <w:lang w:eastAsia="fr-CA"/>
        </w:rPr>
        <w:t xml:space="preserve"> </w:t>
      </w:r>
      <w:r w:rsidR="009826C0">
        <w:rPr>
          <w:rFonts w:ascii="Times New Roman" w:hAnsi="Times New Roman"/>
          <w:lang w:eastAsia="fr-CA"/>
        </w:rPr>
        <w:t>média</w:t>
      </w:r>
      <w:r w:rsidR="007E7206" w:rsidRPr="000C7F25">
        <w:rPr>
          <w:rFonts w:ascii="Times New Roman" w:hAnsi="Times New Roman"/>
          <w:lang w:eastAsia="fr-CA"/>
        </w:rPr>
        <w:t xml:space="preserve"> </w:t>
      </w:r>
      <w:r w:rsidR="00073F85">
        <w:rPr>
          <w:rFonts w:ascii="Times New Roman" w:hAnsi="Times New Roman"/>
          <w:lang w:eastAsia="fr-CA"/>
        </w:rPr>
        <w:t>qui se tourne</w:t>
      </w:r>
      <w:r w:rsidR="009826C0">
        <w:rPr>
          <w:rFonts w:ascii="Times New Roman" w:hAnsi="Times New Roman"/>
          <w:lang w:eastAsia="fr-CA"/>
        </w:rPr>
        <w:t>nt</w:t>
      </w:r>
      <w:r w:rsidR="00073F85">
        <w:rPr>
          <w:rFonts w:ascii="Times New Roman" w:hAnsi="Times New Roman"/>
          <w:lang w:eastAsia="fr-CA"/>
        </w:rPr>
        <w:t xml:space="preserve"> souvent vers </w:t>
      </w:r>
      <w:r w:rsidR="009826C0">
        <w:rPr>
          <w:rFonts w:ascii="Times New Roman" w:hAnsi="Times New Roman"/>
          <w:lang w:eastAsia="fr-CA"/>
        </w:rPr>
        <w:t>des docteurs</w:t>
      </w:r>
      <w:r w:rsidR="007E7206" w:rsidRPr="000C7F25">
        <w:rPr>
          <w:rFonts w:ascii="Times New Roman" w:hAnsi="Times New Roman"/>
          <w:lang w:eastAsia="fr-CA"/>
        </w:rPr>
        <w:t xml:space="preserve"> pour obtenir le mot final sur ce que l’intersexualité représente, sur la situation des personnes intersexes ou </w:t>
      </w:r>
      <w:r w:rsidR="009826C0">
        <w:rPr>
          <w:rFonts w:ascii="Times New Roman" w:hAnsi="Times New Roman"/>
          <w:lang w:eastAsia="fr-CA"/>
        </w:rPr>
        <w:t xml:space="preserve">encore </w:t>
      </w:r>
      <w:r w:rsidR="007E7206" w:rsidRPr="000C7F25">
        <w:rPr>
          <w:rFonts w:ascii="Times New Roman" w:hAnsi="Times New Roman"/>
          <w:lang w:eastAsia="fr-CA"/>
        </w:rPr>
        <w:t xml:space="preserve">sur l’interprétation à donner des témoignages que ces dernières livrent. </w:t>
      </w:r>
    </w:p>
    <w:p w14:paraId="47DB9314" w14:textId="77777777" w:rsidR="00A752E5" w:rsidRDefault="00A752E5" w:rsidP="007E7206">
      <w:pPr>
        <w:autoSpaceDE w:val="0"/>
        <w:autoSpaceDN w:val="0"/>
        <w:adjustRightInd w:val="0"/>
        <w:rPr>
          <w:rFonts w:ascii="Times New Roman" w:hAnsi="Times New Roman"/>
          <w:lang w:eastAsia="fr-CA"/>
        </w:rPr>
      </w:pPr>
      <w:r>
        <w:rPr>
          <w:rFonts w:ascii="Times New Roman" w:hAnsi="Times New Roman"/>
          <w:lang w:eastAsia="fr-CA"/>
        </w:rPr>
        <w:t>Or, des médecins allemands jouent un rôle clé dans la création d’un réseautage médical – par la mise sur pied, notamment de l’International-DSD –, ainsi que dans la construction d’un discours opposé aux revendications des personnes intersexes. Quant à l’activisme intersexe germanophone, il est riche d’expériences, de productions discursives et de créations culturelles. Nous comptons profiter de notre séjour au ZTG pour recueillir des données sur les discours et pratiques de ces deux acteurs collectifs. Ainsi sera-t-il possible à terme de mieux saisir l’étendue des tensions entre ce savoir-pouvoir biomédical et le contre-pouvoir intersexe en émergence, de même que les possibilités de croissance dont dispose ce dernier.</w:t>
      </w:r>
    </w:p>
    <w:p w14:paraId="1A19CA84" w14:textId="6A7AFC4C" w:rsidR="000341CD" w:rsidRPr="00CC7671" w:rsidRDefault="000341CD" w:rsidP="000341CD">
      <w:pPr>
        <w:pStyle w:val="berschrift1"/>
        <w:rPr>
          <w:lang w:val="en-CA" w:eastAsia="fr-CA"/>
        </w:rPr>
      </w:pPr>
      <w:r w:rsidRPr="00CC7671">
        <w:rPr>
          <w:lang w:val="en-CA" w:eastAsia="fr-CA"/>
        </w:rPr>
        <w:t>Abstract</w:t>
      </w:r>
    </w:p>
    <w:p w14:paraId="4DA63577" w14:textId="77777777" w:rsidR="00D02899" w:rsidRPr="00CC7671" w:rsidRDefault="008159B5" w:rsidP="007E7206">
      <w:pPr>
        <w:autoSpaceDE w:val="0"/>
        <w:autoSpaceDN w:val="0"/>
        <w:adjustRightInd w:val="0"/>
        <w:rPr>
          <w:rFonts w:ascii="Times New Roman" w:hAnsi="Times New Roman"/>
          <w:b/>
          <w:lang w:val="en-CA" w:eastAsia="fr-CA"/>
        </w:rPr>
      </w:pPr>
      <w:r w:rsidRPr="00CC7671">
        <w:rPr>
          <w:rFonts w:ascii="Times New Roman" w:hAnsi="Times New Roman"/>
          <w:b/>
          <w:lang w:val="en-CA" w:eastAsia="fr-CA"/>
        </w:rPr>
        <w:t>The Emergence of Intersex Voices</w:t>
      </w:r>
    </w:p>
    <w:p w14:paraId="7C5DEFD7" w14:textId="087157B8" w:rsidR="008159B5" w:rsidRPr="00CC7671" w:rsidRDefault="00D02899" w:rsidP="007E7206">
      <w:pPr>
        <w:autoSpaceDE w:val="0"/>
        <w:autoSpaceDN w:val="0"/>
        <w:adjustRightInd w:val="0"/>
        <w:rPr>
          <w:rFonts w:ascii="Times New Roman" w:hAnsi="Times New Roman"/>
          <w:lang w:val="en-CA" w:eastAsia="fr-CA"/>
        </w:rPr>
      </w:pPr>
      <w:r w:rsidRPr="00CC7671">
        <w:rPr>
          <w:rFonts w:ascii="Times New Roman" w:hAnsi="Times New Roman"/>
          <w:lang w:val="en-CA" w:eastAsia="fr-CA"/>
        </w:rPr>
        <w:t xml:space="preserve">Our research focuses on the emergence of a community of intersex </w:t>
      </w:r>
      <w:r w:rsidR="00DF6645" w:rsidRPr="00CC7671">
        <w:rPr>
          <w:rFonts w:ascii="Times New Roman" w:hAnsi="Times New Roman"/>
          <w:lang w:val="en-CA" w:eastAsia="fr-CA"/>
        </w:rPr>
        <w:t xml:space="preserve">persons </w:t>
      </w:r>
      <w:r w:rsidR="008B2284" w:rsidRPr="00CC7671">
        <w:rPr>
          <w:rFonts w:ascii="Times New Roman" w:hAnsi="Times New Roman"/>
          <w:lang w:val="en-CA" w:eastAsia="fr-CA"/>
        </w:rPr>
        <w:t>advocating</w:t>
      </w:r>
      <w:r w:rsidR="00DF6645" w:rsidRPr="00CC7671">
        <w:rPr>
          <w:rFonts w:ascii="Times New Roman" w:hAnsi="Times New Roman"/>
          <w:lang w:val="en-CA" w:eastAsia="fr-CA"/>
        </w:rPr>
        <w:t xml:space="preserve"> </w:t>
      </w:r>
      <w:r w:rsidR="008B2284" w:rsidRPr="00CC7671">
        <w:rPr>
          <w:rFonts w:ascii="Times New Roman" w:hAnsi="Times New Roman"/>
          <w:lang w:val="en-CA" w:eastAsia="fr-CA"/>
        </w:rPr>
        <w:t xml:space="preserve">for </w:t>
      </w:r>
      <w:r w:rsidR="00DF6645" w:rsidRPr="00CC7671">
        <w:rPr>
          <w:rFonts w:ascii="Times New Roman" w:hAnsi="Times New Roman"/>
          <w:lang w:val="en-CA" w:eastAsia="fr-CA"/>
        </w:rPr>
        <w:t xml:space="preserve">children’s rights </w:t>
      </w:r>
      <w:r w:rsidR="00980D47" w:rsidRPr="00CC7671">
        <w:rPr>
          <w:rFonts w:ascii="Times New Roman" w:hAnsi="Times New Roman"/>
          <w:lang w:val="en-CA" w:eastAsia="fr-CA"/>
        </w:rPr>
        <w:t>in</w:t>
      </w:r>
      <w:r w:rsidR="00DF6645" w:rsidRPr="00CC7671">
        <w:rPr>
          <w:rFonts w:ascii="Times New Roman" w:hAnsi="Times New Roman"/>
          <w:lang w:val="en-CA" w:eastAsia="fr-CA"/>
        </w:rPr>
        <w:t xml:space="preserve"> having their physical integrity be protected, as well as for every individual’s </w:t>
      </w:r>
      <w:r w:rsidR="00492C06" w:rsidRPr="00CC7671">
        <w:rPr>
          <w:rFonts w:ascii="Times New Roman" w:hAnsi="Times New Roman"/>
          <w:lang w:val="en-CA" w:eastAsia="fr-CA"/>
        </w:rPr>
        <w:t>entitlement</w:t>
      </w:r>
      <w:r w:rsidR="00DF6645" w:rsidRPr="00CC7671">
        <w:rPr>
          <w:rFonts w:ascii="Times New Roman" w:hAnsi="Times New Roman"/>
          <w:lang w:val="en-CA" w:eastAsia="fr-CA"/>
        </w:rPr>
        <w:t xml:space="preserve"> to </w:t>
      </w:r>
      <w:r w:rsidR="009376F8" w:rsidRPr="00CC7671">
        <w:rPr>
          <w:rFonts w:ascii="Times New Roman" w:hAnsi="Times New Roman"/>
          <w:lang w:val="en-CA" w:eastAsia="fr-CA"/>
        </w:rPr>
        <w:t>exercise</w:t>
      </w:r>
      <w:r w:rsidR="00DF6645" w:rsidRPr="00CC7671">
        <w:rPr>
          <w:rFonts w:ascii="Times New Roman" w:hAnsi="Times New Roman"/>
          <w:lang w:val="en-CA" w:eastAsia="fr-CA"/>
        </w:rPr>
        <w:t xml:space="preserve"> a full</w:t>
      </w:r>
      <w:r w:rsidR="008B2284" w:rsidRPr="00CC7671">
        <w:rPr>
          <w:rFonts w:ascii="Times New Roman" w:hAnsi="Times New Roman"/>
          <w:lang w:val="en-CA" w:eastAsia="fr-CA"/>
        </w:rPr>
        <w:t>y informed</w:t>
      </w:r>
      <w:r w:rsidR="00DF6645" w:rsidRPr="00CC7671">
        <w:rPr>
          <w:rFonts w:ascii="Times New Roman" w:hAnsi="Times New Roman"/>
          <w:lang w:val="en-CA" w:eastAsia="fr-CA"/>
        </w:rPr>
        <w:t xml:space="preserve"> consent </w:t>
      </w:r>
      <w:r w:rsidR="008B2284" w:rsidRPr="00CC7671">
        <w:rPr>
          <w:rFonts w:ascii="Times New Roman" w:hAnsi="Times New Roman"/>
          <w:lang w:val="en-CA" w:eastAsia="fr-CA"/>
        </w:rPr>
        <w:t>for</w:t>
      </w:r>
      <w:r w:rsidR="00DF6645" w:rsidRPr="00CC7671">
        <w:rPr>
          <w:rFonts w:ascii="Times New Roman" w:hAnsi="Times New Roman"/>
          <w:lang w:val="en-CA" w:eastAsia="fr-CA"/>
        </w:rPr>
        <w:t xml:space="preserve"> </w:t>
      </w:r>
      <w:r w:rsidR="008B2284" w:rsidRPr="00CC7671">
        <w:rPr>
          <w:rFonts w:ascii="Times New Roman" w:hAnsi="Times New Roman"/>
          <w:lang w:val="en-CA" w:eastAsia="fr-CA"/>
        </w:rPr>
        <w:t xml:space="preserve">non-life saving </w:t>
      </w:r>
      <w:r w:rsidR="00DF6645" w:rsidRPr="00CC7671">
        <w:rPr>
          <w:rFonts w:ascii="Times New Roman" w:hAnsi="Times New Roman"/>
          <w:lang w:val="en-CA" w:eastAsia="fr-CA"/>
        </w:rPr>
        <w:t>surgery and hormonotherapy</w:t>
      </w:r>
      <w:r w:rsidR="008B2284" w:rsidRPr="00CC7671">
        <w:rPr>
          <w:rFonts w:ascii="Times New Roman" w:hAnsi="Times New Roman"/>
          <w:lang w:val="en-CA" w:eastAsia="fr-CA"/>
        </w:rPr>
        <w:t>. This emergence</w:t>
      </w:r>
      <w:r w:rsidR="00980D47" w:rsidRPr="00CC7671">
        <w:rPr>
          <w:rFonts w:ascii="Times New Roman" w:hAnsi="Times New Roman"/>
          <w:lang w:val="en-CA" w:eastAsia="fr-CA"/>
        </w:rPr>
        <w:t xml:space="preserve"> however</w:t>
      </w:r>
      <w:r w:rsidR="008B2284" w:rsidRPr="00CC7671">
        <w:rPr>
          <w:rFonts w:ascii="Times New Roman" w:hAnsi="Times New Roman"/>
          <w:lang w:val="en-CA" w:eastAsia="fr-CA"/>
        </w:rPr>
        <w:t xml:space="preserve">, which formally began in 1993 with the creation of the Intersex Society of North America, has faced many obstacles, the first of which being the resistance of medical professionals specializing themselves </w:t>
      </w:r>
      <w:r w:rsidR="00937B47" w:rsidRPr="00CC7671">
        <w:rPr>
          <w:rFonts w:ascii="Times New Roman" w:hAnsi="Times New Roman"/>
          <w:lang w:val="en-CA" w:eastAsia="fr-CA"/>
        </w:rPr>
        <w:t>in managing intersex children (i.e. pediatrical urologists and endocrinologists, psychiatrists) (Holmes, 2008; Karkazis, 2008</w:t>
      </w:r>
      <w:r w:rsidR="00C12A9E">
        <w:rPr>
          <w:rFonts w:ascii="Times New Roman" w:hAnsi="Times New Roman"/>
          <w:lang w:val="en-CA" w:eastAsia="fr-CA"/>
        </w:rPr>
        <w:t>, Klöppel, 2010</w:t>
      </w:r>
      <w:r w:rsidR="00937B47" w:rsidRPr="00CC7671">
        <w:rPr>
          <w:rFonts w:ascii="Times New Roman" w:hAnsi="Times New Roman"/>
          <w:lang w:val="en-CA" w:eastAsia="fr-CA"/>
        </w:rPr>
        <w:t>). These have put the credibility and represent</w:t>
      </w:r>
      <w:r w:rsidR="00980D47" w:rsidRPr="00CC7671">
        <w:rPr>
          <w:rFonts w:ascii="Times New Roman" w:hAnsi="Times New Roman"/>
          <w:lang w:val="en-CA" w:eastAsia="fr-CA"/>
        </w:rPr>
        <w:t>ation</w:t>
      </w:r>
      <w:r w:rsidR="00937B47" w:rsidRPr="00CC7671">
        <w:rPr>
          <w:rFonts w:ascii="Times New Roman" w:hAnsi="Times New Roman"/>
          <w:lang w:val="en-CA" w:eastAsia="fr-CA"/>
        </w:rPr>
        <w:t xml:space="preserve"> of public intersex voices</w:t>
      </w:r>
      <w:r w:rsidR="00E1140F" w:rsidRPr="00CC7671">
        <w:rPr>
          <w:rFonts w:ascii="Times New Roman" w:hAnsi="Times New Roman"/>
          <w:lang w:val="en-CA" w:eastAsia="fr-CA"/>
        </w:rPr>
        <w:t xml:space="preserve"> in doubt</w:t>
      </w:r>
      <w:r w:rsidR="00937B47" w:rsidRPr="00CC7671">
        <w:rPr>
          <w:rFonts w:ascii="Times New Roman" w:hAnsi="Times New Roman"/>
          <w:lang w:val="en-CA" w:eastAsia="fr-CA"/>
        </w:rPr>
        <w:t>, claiming that a majority of pe</w:t>
      </w:r>
      <w:r w:rsidR="00980D47" w:rsidRPr="00CC7671">
        <w:rPr>
          <w:rFonts w:ascii="Times New Roman" w:hAnsi="Times New Roman"/>
          <w:lang w:val="en-CA" w:eastAsia="fr-CA"/>
        </w:rPr>
        <w:t>ople</w:t>
      </w:r>
      <w:r w:rsidR="00937B47" w:rsidRPr="00CC7671">
        <w:rPr>
          <w:rFonts w:ascii="Times New Roman" w:hAnsi="Times New Roman"/>
          <w:lang w:val="en-CA" w:eastAsia="fr-CA"/>
        </w:rPr>
        <w:t xml:space="preserve"> are in fact satisfied and happy with the surgeries they have been subjected to (Bastien Charlebois et Guillot,</w:t>
      </w:r>
      <w:r w:rsidR="00D8367E">
        <w:rPr>
          <w:rFonts w:ascii="Times New Roman" w:hAnsi="Times New Roman"/>
          <w:lang w:val="en-CA" w:eastAsia="fr-CA"/>
        </w:rPr>
        <w:t xml:space="preserve"> 2014</w:t>
      </w:r>
      <w:r w:rsidR="00937B47" w:rsidRPr="00CC7671">
        <w:rPr>
          <w:rFonts w:ascii="Times New Roman" w:hAnsi="Times New Roman"/>
          <w:lang w:val="en-CA" w:eastAsia="fr-CA"/>
        </w:rPr>
        <w:t>; Karkazis, 2008; Spurgas, 2009). The meaning that intersex activists bestow upon the</w:t>
      </w:r>
      <w:r w:rsidR="00D55D45" w:rsidRPr="00CC7671">
        <w:rPr>
          <w:rFonts w:ascii="Times New Roman" w:hAnsi="Times New Roman"/>
          <w:lang w:val="en-CA" w:eastAsia="fr-CA"/>
        </w:rPr>
        <w:t>ir intersex bodies, the</w:t>
      </w:r>
      <w:r w:rsidR="00937B47" w:rsidRPr="00CC7671">
        <w:rPr>
          <w:rFonts w:ascii="Times New Roman" w:hAnsi="Times New Roman"/>
          <w:lang w:val="en-CA" w:eastAsia="fr-CA"/>
        </w:rPr>
        <w:t xml:space="preserve"> non-consensual interventions </w:t>
      </w:r>
      <w:r w:rsidR="00D55D45" w:rsidRPr="00CC7671">
        <w:rPr>
          <w:rFonts w:ascii="Times New Roman" w:hAnsi="Times New Roman"/>
          <w:lang w:val="en-CA" w:eastAsia="fr-CA"/>
        </w:rPr>
        <w:t>they had to go through</w:t>
      </w:r>
      <w:r w:rsidR="00980D47" w:rsidRPr="00CC7671">
        <w:rPr>
          <w:rFonts w:ascii="Times New Roman" w:hAnsi="Times New Roman"/>
          <w:lang w:val="en-CA" w:eastAsia="fr-CA"/>
        </w:rPr>
        <w:t>,</w:t>
      </w:r>
      <w:r w:rsidR="00D55D45" w:rsidRPr="00CC7671">
        <w:rPr>
          <w:rFonts w:ascii="Times New Roman" w:hAnsi="Times New Roman"/>
          <w:lang w:val="en-CA" w:eastAsia="fr-CA"/>
        </w:rPr>
        <w:t xml:space="preserve"> the experience-based knowledge they accumulate and the critical reflexions they develop are all invalidated by medicine. This results into turning intersex pe</w:t>
      </w:r>
      <w:r w:rsidR="00D30B7E" w:rsidRPr="00CC7671">
        <w:rPr>
          <w:rFonts w:ascii="Times New Roman" w:hAnsi="Times New Roman"/>
          <w:lang w:val="en-CA" w:eastAsia="fr-CA"/>
        </w:rPr>
        <w:t>ople</w:t>
      </w:r>
      <w:r w:rsidR="00D55D45" w:rsidRPr="00CC7671">
        <w:rPr>
          <w:rFonts w:ascii="Times New Roman" w:hAnsi="Times New Roman"/>
          <w:lang w:val="en-CA" w:eastAsia="fr-CA"/>
        </w:rPr>
        <w:t xml:space="preserve"> into lifelong minors. The regime of truth produced by medicine is by and large adopted by the media, which often turns to doctors to get the final word on what intersexuality consists </w:t>
      </w:r>
      <w:r w:rsidR="00D30B7E" w:rsidRPr="00CC7671">
        <w:rPr>
          <w:rFonts w:ascii="Times New Roman" w:hAnsi="Times New Roman"/>
          <w:lang w:val="en-CA" w:eastAsia="fr-CA"/>
        </w:rPr>
        <w:t>of</w:t>
      </w:r>
      <w:r w:rsidR="00D55D45" w:rsidRPr="00CC7671">
        <w:rPr>
          <w:rFonts w:ascii="Times New Roman" w:hAnsi="Times New Roman"/>
          <w:lang w:val="en-CA" w:eastAsia="fr-CA"/>
        </w:rPr>
        <w:t>, on the lived conditions of intersex pe</w:t>
      </w:r>
      <w:r w:rsidR="00D30B7E" w:rsidRPr="00CC7671">
        <w:rPr>
          <w:rFonts w:ascii="Times New Roman" w:hAnsi="Times New Roman"/>
          <w:lang w:val="en-CA" w:eastAsia="fr-CA"/>
        </w:rPr>
        <w:t>ople</w:t>
      </w:r>
      <w:r w:rsidR="00D55D45" w:rsidRPr="00CC7671">
        <w:rPr>
          <w:rFonts w:ascii="Times New Roman" w:hAnsi="Times New Roman"/>
          <w:lang w:val="en-CA" w:eastAsia="fr-CA"/>
        </w:rPr>
        <w:t xml:space="preserve"> or even on the interpretation of intersex pe</w:t>
      </w:r>
      <w:r w:rsidR="009376F8" w:rsidRPr="00CC7671">
        <w:rPr>
          <w:rFonts w:ascii="Times New Roman" w:hAnsi="Times New Roman"/>
          <w:lang w:val="en-CA" w:eastAsia="fr-CA"/>
        </w:rPr>
        <w:t>ople’s</w:t>
      </w:r>
      <w:r w:rsidR="00D55D45" w:rsidRPr="00CC7671">
        <w:rPr>
          <w:rFonts w:ascii="Times New Roman" w:hAnsi="Times New Roman"/>
          <w:lang w:val="en-CA" w:eastAsia="fr-CA"/>
        </w:rPr>
        <w:t xml:space="preserve"> own account of their feelings and experiences.  </w:t>
      </w:r>
      <w:r w:rsidR="00937B47" w:rsidRPr="00CC7671">
        <w:rPr>
          <w:rFonts w:ascii="Times New Roman" w:hAnsi="Times New Roman"/>
          <w:lang w:val="en-CA" w:eastAsia="fr-CA"/>
        </w:rPr>
        <w:t xml:space="preserve">   </w:t>
      </w:r>
      <w:r w:rsidR="008B2284" w:rsidRPr="00CC7671">
        <w:rPr>
          <w:rFonts w:ascii="Times New Roman" w:hAnsi="Times New Roman"/>
          <w:lang w:val="en-CA" w:eastAsia="fr-CA"/>
        </w:rPr>
        <w:t xml:space="preserve"> </w:t>
      </w:r>
      <w:r w:rsidR="00DF6645" w:rsidRPr="00CC7671">
        <w:rPr>
          <w:rFonts w:ascii="Times New Roman" w:hAnsi="Times New Roman"/>
          <w:lang w:val="en-CA" w:eastAsia="fr-CA"/>
        </w:rPr>
        <w:t xml:space="preserve">   </w:t>
      </w:r>
      <w:r w:rsidR="008159B5" w:rsidRPr="00CC7671">
        <w:rPr>
          <w:rFonts w:ascii="Times New Roman" w:hAnsi="Times New Roman"/>
          <w:lang w:val="en-CA" w:eastAsia="fr-CA"/>
        </w:rPr>
        <w:t xml:space="preserve"> </w:t>
      </w:r>
    </w:p>
    <w:p w14:paraId="026E176A" w14:textId="01B026E4" w:rsidR="00C62D8C" w:rsidRPr="00CC7671" w:rsidRDefault="00C62D8C" w:rsidP="00DF6645">
      <w:pPr>
        <w:autoSpaceDE w:val="0"/>
        <w:autoSpaceDN w:val="0"/>
        <w:adjustRightInd w:val="0"/>
        <w:rPr>
          <w:rFonts w:ascii="Times New Roman" w:hAnsi="Times New Roman"/>
          <w:lang w:val="en-CA" w:eastAsia="fr-CA"/>
        </w:rPr>
      </w:pPr>
      <w:r w:rsidRPr="00CC7671">
        <w:rPr>
          <w:rFonts w:ascii="Times New Roman" w:hAnsi="Times New Roman"/>
          <w:lang w:val="en-CA" w:eastAsia="fr-CA"/>
        </w:rPr>
        <w:t>German doctors play a key role in the building of a medical network – which the notable creation of the International-DSD –, as well as in the production of counter-discourse to intersex pe</w:t>
      </w:r>
      <w:r w:rsidR="00C0167C" w:rsidRPr="00CC7671">
        <w:rPr>
          <w:rFonts w:ascii="Times New Roman" w:hAnsi="Times New Roman"/>
          <w:lang w:val="en-CA" w:eastAsia="fr-CA"/>
        </w:rPr>
        <w:t>ople</w:t>
      </w:r>
      <w:r w:rsidRPr="00CC7671">
        <w:rPr>
          <w:rFonts w:ascii="Times New Roman" w:hAnsi="Times New Roman"/>
          <w:lang w:val="en-CA" w:eastAsia="fr-CA"/>
        </w:rPr>
        <w:t>’</w:t>
      </w:r>
      <w:r w:rsidR="00C0167C" w:rsidRPr="00CC7671">
        <w:rPr>
          <w:rFonts w:ascii="Times New Roman" w:hAnsi="Times New Roman"/>
          <w:lang w:val="en-CA" w:eastAsia="fr-CA"/>
        </w:rPr>
        <w:t>s</w:t>
      </w:r>
      <w:r w:rsidRPr="00CC7671">
        <w:rPr>
          <w:rFonts w:ascii="Times New Roman" w:hAnsi="Times New Roman"/>
          <w:lang w:val="en-CA" w:eastAsia="fr-CA"/>
        </w:rPr>
        <w:t xml:space="preserve"> claims. As for </w:t>
      </w:r>
      <w:r w:rsidR="00C0167C" w:rsidRPr="00CC7671">
        <w:rPr>
          <w:rFonts w:ascii="Times New Roman" w:hAnsi="Times New Roman"/>
          <w:lang w:val="en-CA" w:eastAsia="fr-CA"/>
        </w:rPr>
        <w:t>G</w:t>
      </w:r>
      <w:r w:rsidRPr="00CC7671">
        <w:rPr>
          <w:rFonts w:ascii="Times New Roman" w:hAnsi="Times New Roman"/>
          <w:lang w:val="en-CA" w:eastAsia="fr-CA"/>
        </w:rPr>
        <w:t xml:space="preserve">erman-language intersex activism, it presents a richness of experiences, discursive argumentation and cultural creations. </w:t>
      </w:r>
      <w:r w:rsidR="00A752E5" w:rsidRPr="00CC7671">
        <w:rPr>
          <w:rFonts w:ascii="Times New Roman" w:hAnsi="Times New Roman"/>
          <w:lang w:val="en-CA" w:eastAsia="fr-CA"/>
        </w:rPr>
        <w:t>While staying</w:t>
      </w:r>
      <w:r w:rsidR="00A54D9B" w:rsidRPr="00CC7671">
        <w:rPr>
          <w:rFonts w:ascii="Times New Roman" w:hAnsi="Times New Roman"/>
          <w:lang w:val="en-CA" w:eastAsia="fr-CA"/>
        </w:rPr>
        <w:t xml:space="preserve"> at the ZTG</w:t>
      </w:r>
      <w:r w:rsidR="00A752E5" w:rsidRPr="00CC7671">
        <w:rPr>
          <w:rFonts w:ascii="Times New Roman" w:hAnsi="Times New Roman"/>
          <w:lang w:val="en-CA" w:eastAsia="fr-CA"/>
        </w:rPr>
        <w:t>, I intend</w:t>
      </w:r>
      <w:r w:rsidR="00A54D9B" w:rsidRPr="00CC7671">
        <w:rPr>
          <w:rFonts w:ascii="Times New Roman" w:hAnsi="Times New Roman"/>
          <w:lang w:val="en-CA" w:eastAsia="fr-CA"/>
        </w:rPr>
        <w:t xml:space="preserve"> to collect data on the discourses and practices of both of these collective actors. Thus it</w:t>
      </w:r>
      <w:r w:rsidR="00C0167C" w:rsidRPr="00CC7671">
        <w:rPr>
          <w:rFonts w:ascii="Times New Roman" w:hAnsi="Times New Roman"/>
          <w:lang w:val="en-CA" w:eastAsia="fr-CA"/>
        </w:rPr>
        <w:t xml:space="preserve"> will</w:t>
      </w:r>
      <w:r w:rsidR="00A54D9B" w:rsidRPr="00CC7671">
        <w:rPr>
          <w:rFonts w:ascii="Times New Roman" w:hAnsi="Times New Roman"/>
          <w:lang w:val="en-CA" w:eastAsia="fr-CA"/>
        </w:rPr>
        <w:t xml:space="preserve"> eventually</w:t>
      </w:r>
      <w:r w:rsidR="00A752E5" w:rsidRPr="00CC7671">
        <w:rPr>
          <w:rFonts w:ascii="Times New Roman" w:hAnsi="Times New Roman"/>
          <w:lang w:val="en-CA" w:eastAsia="fr-CA"/>
        </w:rPr>
        <w:t xml:space="preserve"> be</w:t>
      </w:r>
      <w:r w:rsidR="00A54D9B" w:rsidRPr="00CC7671">
        <w:rPr>
          <w:rFonts w:ascii="Times New Roman" w:hAnsi="Times New Roman"/>
          <w:lang w:val="en-CA" w:eastAsia="fr-CA"/>
        </w:rPr>
        <w:t xml:space="preserve"> possible to better </w:t>
      </w:r>
      <w:r w:rsidR="00A752E5" w:rsidRPr="00CC7671">
        <w:rPr>
          <w:rFonts w:ascii="Times New Roman" w:hAnsi="Times New Roman"/>
          <w:lang w:val="en-CA" w:eastAsia="fr-CA"/>
        </w:rPr>
        <w:t>grasp</w:t>
      </w:r>
      <w:r w:rsidR="009E5884" w:rsidRPr="00CC7671">
        <w:rPr>
          <w:rFonts w:ascii="Times New Roman" w:hAnsi="Times New Roman"/>
          <w:lang w:val="en-CA" w:eastAsia="fr-CA"/>
        </w:rPr>
        <w:t xml:space="preserve"> the </w:t>
      </w:r>
      <w:r w:rsidR="00A752E5" w:rsidRPr="00CC7671">
        <w:rPr>
          <w:rFonts w:ascii="Times New Roman" w:hAnsi="Times New Roman"/>
          <w:lang w:val="en-CA" w:eastAsia="fr-CA"/>
        </w:rPr>
        <w:t xml:space="preserve">extent of the </w:t>
      </w:r>
      <w:r w:rsidR="009E5884" w:rsidRPr="00CC7671">
        <w:rPr>
          <w:rFonts w:ascii="Times New Roman" w:hAnsi="Times New Roman"/>
          <w:lang w:val="en-CA" w:eastAsia="fr-CA"/>
        </w:rPr>
        <w:t>tensions between the biomedical institution and the emerging</w:t>
      </w:r>
      <w:r w:rsidRPr="00CC7671">
        <w:rPr>
          <w:rFonts w:ascii="Times New Roman" w:hAnsi="Times New Roman"/>
          <w:lang w:val="en-CA" w:eastAsia="fr-CA"/>
        </w:rPr>
        <w:t xml:space="preserve"> </w:t>
      </w:r>
      <w:r w:rsidR="009E5884" w:rsidRPr="00CC7671">
        <w:rPr>
          <w:rFonts w:ascii="Times New Roman" w:hAnsi="Times New Roman"/>
          <w:lang w:val="en-CA" w:eastAsia="fr-CA"/>
        </w:rPr>
        <w:t xml:space="preserve">intersex counter-power. It will also </w:t>
      </w:r>
      <w:r w:rsidR="00B33F8C" w:rsidRPr="00CC7671">
        <w:rPr>
          <w:rFonts w:ascii="Times New Roman" w:hAnsi="Times New Roman"/>
          <w:lang w:val="en-CA" w:eastAsia="fr-CA"/>
        </w:rPr>
        <w:t>contribute to</w:t>
      </w:r>
      <w:r w:rsidR="00C0167C" w:rsidRPr="00CC7671">
        <w:rPr>
          <w:rFonts w:ascii="Times New Roman" w:hAnsi="Times New Roman"/>
          <w:lang w:val="en-CA" w:eastAsia="fr-CA"/>
        </w:rPr>
        <w:t xml:space="preserve"> the</w:t>
      </w:r>
      <w:r w:rsidR="00B33F8C" w:rsidRPr="00CC7671">
        <w:rPr>
          <w:rFonts w:ascii="Times New Roman" w:hAnsi="Times New Roman"/>
          <w:lang w:val="en-CA" w:eastAsia="fr-CA"/>
        </w:rPr>
        <w:t xml:space="preserve"> </w:t>
      </w:r>
      <w:r w:rsidR="00A752E5" w:rsidRPr="00CC7671">
        <w:rPr>
          <w:rFonts w:ascii="Times New Roman" w:hAnsi="Times New Roman"/>
          <w:lang w:val="en-CA" w:eastAsia="fr-CA"/>
        </w:rPr>
        <w:t>identif</w:t>
      </w:r>
      <w:r w:rsidR="00C0167C" w:rsidRPr="00CC7671">
        <w:rPr>
          <w:rFonts w:ascii="Times New Roman" w:hAnsi="Times New Roman"/>
          <w:lang w:val="en-CA" w:eastAsia="fr-CA"/>
        </w:rPr>
        <w:t>ication of</w:t>
      </w:r>
      <w:r w:rsidR="00A752E5" w:rsidRPr="00CC7671">
        <w:rPr>
          <w:rFonts w:ascii="Times New Roman" w:hAnsi="Times New Roman"/>
          <w:lang w:val="en-CA" w:eastAsia="fr-CA"/>
        </w:rPr>
        <w:t xml:space="preserve"> possibilities </w:t>
      </w:r>
      <w:r w:rsidR="00C0167C" w:rsidRPr="00CC7671">
        <w:rPr>
          <w:rFonts w:ascii="Times New Roman" w:hAnsi="Times New Roman"/>
          <w:lang w:val="en-CA" w:eastAsia="fr-CA"/>
        </w:rPr>
        <w:t>for</w:t>
      </w:r>
      <w:r w:rsidR="00A752E5" w:rsidRPr="00CC7671">
        <w:rPr>
          <w:rFonts w:ascii="Times New Roman" w:hAnsi="Times New Roman"/>
          <w:lang w:val="en-CA" w:eastAsia="fr-CA"/>
        </w:rPr>
        <w:t xml:space="preserve"> growth </w:t>
      </w:r>
      <w:r w:rsidR="00C0167C" w:rsidRPr="00CC7671">
        <w:rPr>
          <w:rFonts w:ascii="Times New Roman" w:hAnsi="Times New Roman"/>
          <w:lang w:val="en-CA" w:eastAsia="fr-CA"/>
        </w:rPr>
        <w:t>of</w:t>
      </w:r>
      <w:r w:rsidR="00A752E5" w:rsidRPr="00CC7671">
        <w:rPr>
          <w:rFonts w:ascii="Times New Roman" w:hAnsi="Times New Roman"/>
          <w:lang w:val="en-CA" w:eastAsia="fr-CA"/>
        </w:rPr>
        <w:t xml:space="preserve"> the latter. </w:t>
      </w:r>
    </w:p>
    <w:p w14:paraId="0DFB71ED" w14:textId="77777777" w:rsidR="00CC7671" w:rsidRDefault="00CC7671" w:rsidP="00CC7671">
      <w:pPr>
        <w:autoSpaceDE w:val="0"/>
        <w:autoSpaceDN w:val="0"/>
        <w:adjustRightInd w:val="0"/>
        <w:rPr>
          <w:rFonts w:ascii="Times New Roman" w:hAnsi="Times New Roman"/>
          <w:lang w:eastAsia="fr-CA"/>
        </w:rPr>
      </w:pPr>
    </w:p>
    <w:p w14:paraId="1AB554A9" w14:textId="20A9FA29" w:rsidR="00721A8C" w:rsidRDefault="00721A8C" w:rsidP="00721A8C">
      <w:pPr>
        <w:pStyle w:val="berschrift2"/>
        <w:rPr>
          <w:lang w:eastAsia="fr-CA"/>
        </w:rPr>
      </w:pPr>
      <w:r>
        <w:rPr>
          <w:lang w:eastAsia="fr-CA"/>
        </w:rPr>
        <w:t>Quellen :</w:t>
      </w:r>
    </w:p>
    <w:p w14:paraId="0C64BA80" w14:textId="77777777" w:rsidR="00CC7671" w:rsidRPr="00CC7671" w:rsidRDefault="00CC7671" w:rsidP="00CC7671">
      <w:pPr>
        <w:autoSpaceDE w:val="0"/>
        <w:autoSpaceDN w:val="0"/>
        <w:adjustRightInd w:val="0"/>
        <w:rPr>
          <w:rFonts w:ascii="Times New Roman" w:hAnsi="Times New Roman"/>
          <w:lang w:eastAsia="fr-CA"/>
        </w:rPr>
      </w:pPr>
      <w:r w:rsidRPr="00CC7671">
        <w:rPr>
          <w:rFonts w:ascii="Times New Roman" w:hAnsi="Times New Roman"/>
          <w:lang w:eastAsia="fr-CA"/>
        </w:rPr>
        <w:t xml:space="preserve">Bastien Charlebois, Janik et Vincent Guillot. (2014). «Medizinische Widerstände gegenüber der Kritik von Intersex Aktivist_innen», dans </w:t>
      </w:r>
      <w:r w:rsidRPr="00CC7671">
        <w:rPr>
          <w:rFonts w:ascii="Times New Roman" w:hAnsi="Times New Roman"/>
          <w:i/>
          <w:lang w:eastAsia="fr-CA"/>
        </w:rPr>
        <w:t>Normierte Kinder : Effekte der Geschlechternormativität auf Kindheit und Adoleszenz</w:t>
      </w:r>
      <w:r w:rsidRPr="00CC7671">
        <w:rPr>
          <w:rFonts w:ascii="Times New Roman" w:hAnsi="Times New Roman"/>
          <w:lang w:eastAsia="fr-CA"/>
        </w:rPr>
        <w:t xml:space="preserve">, sous la dir. de Erik Schneider et Christel Baltes-Löhr. Bielefeld : Transcript Verlag. (sous presse) </w:t>
      </w:r>
    </w:p>
    <w:p w14:paraId="0416A08A" w14:textId="77777777" w:rsidR="00CC7671" w:rsidRDefault="00CC7671" w:rsidP="00CC7671">
      <w:pPr>
        <w:autoSpaceDE w:val="0"/>
        <w:autoSpaceDN w:val="0"/>
        <w:adjustRightInd w:val="0"/>
        <w:rPr>
          <w:rFonts w:ascii="Times New Roman" w:hAnsi="Times New Roman"/>
          <w:lang w:eastAsia="fr-CA"/>
        </w:rPr>
      </w:pPr>
      <w:r w:rsidRPr="00CC7671">
        <w:rPr>
          <w:rFonts w:ascii="Times New Roman" w:hAnsi="Times New Roman"/>
          <w:lang w:val="en-CA" w:eastAsia="fr-CA"/>
        </w:rPr>
        <w:t xml:space="preserve">Holmes, Morgan. 2008. </w:t>
      </w:r>
      <w:r w:rsidRPr="00CC7671">
        <w:rPr>
          <w:rFonts w:ascii="Times New Roman" w:hAnsi="Times New Roman"/>
          <w:i/>
          <w:iCs/>
          <w:lang w:val="en-CA" w:eastAsia="fr-CA"/>
        </w:rPr>
        <w:t>Intersex: A Perilous Difference</w:t>
      </w:r>
      <w:r w:rsidRPr="00CC7671">
        <w:rPr>
          <w:rFonts w:ascii="Times New Roman" w:hAnsi="Times New Roman"/>
          <w:lang w:val="en-CA" w:eastAsia="fr-CA"/>
        </w:rPr>
        <w:t xml:space="preserve">. </w:t>
      </w:r>
      <w:r w:rsidRPr="00CC7671">
        <w:rPr>
          <w:rFonts w:ascii="Times New Roman" w:hAnsi="Times New Roman"/>
          <w:lang w:eastAsia="fr-CA"/>
        </w:rPr>
        <w:t>Selinsgrove : Susquehanna University Press.</w:t>
      </w:r>
    </w:p>
    <w:p w14:paraId="60071903" w14:textId="77777777" w:rsidR="00CC7671" w:rsidRPr="00CC7671" w:rsidRDefault="00CC7671" w:rsidP="00CC7671">
      <w:pPr>
        <w:autoSpaceDE w:val="0"/>
        <w:autoSpaceDN w:val="0"/>
        <w:adjustRightInd w:val="0"/>
        <w:rPr>
          <w:rFonts w:ascii="Times New Roman" w:hAnsi="Times New Roman"/>
          <w:lang w:val="en-CA" w:eastAsia="fr-CA"/>
        </w:rPr>
      </w:pPr>
      <w:r w:rsidRPr="00CC7671">
        <w:rPr>
          <w:rFonts w:ascii="Times New Roman" w:hAnsi="Times New Roman"/>
          <w:lang w:val="en-CA" w:eastAsia="fr-CA"/>
        </w:rPr>
        <w:t xml:space="preserve">Karkazis, Katrina. 2008. </w:t>
      </w:r>
      <w:r w:rsidRPr="00CC7671">
        <w:rPr>
          <w:rFonts w:ascii="Times New Roman" w:hAnsi="Times New Roman"/>
          <w:i/>
          <w:iCs/>
          <w:lang w:val="en-CA" w:eastAsia="fr-CA"/>
        </w:rPr>
        <w:t>Fixing Sex: Intersex, Medical Authority, and Lived Experience</w:t>
      </w:r>
      <w:r w:rsidRPr="00CC7671">
        <w:rPr>
          <w:rFonts w:ascii="Times New Roman" w:hAnsi="Times New Roman"/>
          <w:lang w:val="en-CA" w:eastAsia="fr-CA"/>
        </w:rPr>
        <w:t>. Durham (NC) : Duke University Press.</w:t>
      </w:r>
    </w:p>
    <w:p w14:paraId="765E7E94" w14:textId="77777777" w:rsidR="00D54355" w:rsidRPr="00D54355" w:rsidRDefault="00D54355" w:rsidP="00D54355">
      <w:pPr>
        <w:autoSpaceDE w:val="0"/>
        <w:autoSpaceDN w:val="0"/>
        <w:adjustRightInd w:val="0"/>
        <w:rPr>
          <w:rFonts w:ascii="Times New Roman" w:hAnsi="Times New Roman"/>
          <w:lang w:eastAsia="fr-CA"/>
        </w:rPr>
      </w:pPr>
      <w:r w:rsidRPr="00D54355">
        <w:rPr>
          <w:rFonts w:ascii="Times New Roman" w:hAnsi="Times New Roman"/>
          <w:lang w:val="en-CA" w:eastAsia="fr-CA"/>
        </w:rPr>
        <w:t xml:space="preserve">Klöppel, Ulrike. 2010. </w:t>
      </w:r>
      <w:r w:rsidRPr="00D54355">
        <w:rPr>
          <w:rFonts w:ascii="Times New Roman" w:hAnsi="Times New Roman"/>
          <w:i/>
          <w:iCs/>
          <w:lang w:val="en-CA" w:eastAsia="fr-CA"/>
        </w:rPr>
        <w:t>XX0XY ungelöst: Hermaphroditismus, Sex und Gender in der deutschen Medizin: eine historische Studie zur Intersexualität</w:t>
      </w:r>
      <w:r w:rsidRPr="00D54355">
        <w:rPr>
          <w:rFonts w:ascii="Times New Roman" w:hAnsi="Times New Roman"/>
          <w:lang w:val="en-CA" w:eastAsia="fr-CA"/>
        </w:rPr>
        <w:t xml:space="preserve">. Coll. </w:t>
      </w:r>
      <w:r w:rsidRPr="00D54355">
        <w:rPr>
          <w:rFonts w:ascii="Times New Roman" w:hAnsi="Times New Roman"/>
          <w:lang w:eastAsia="fr-CA"/>
        </w:rPr>
        <w:t>« GenderCodes Bd. 12 ». Bielefeld : Transcript.</w:t>
      </w:r>
    </w:p>
    <w:p w14:paraId="26B73AD1" w14:textId="77777777" w:rsidR="00CC7671" w:rsidRPr="00CC7671" w:rsidRDefault="00CC7671" w:rsidP="00CC7671">
      <w:pPr>
        <w:autoSpaceDE w:val="0"/>
        <w:autoSpaceDN w:val="0"/>
        <w:adjustRightInd w:val="0"/>
        <w:rPr>
          <w:rFonts w:ascii="Times New Roman" w:hAnsi="Times New Roman"/>
          <w:lang w:eastAsia="fr-CA"/>
        </w:rPr>
      </w:pPr>
      <w:r w:rsidRPr="00CC7671">
        <w:rPr>
          <w:rFonts w:ascii="Times New Roman" w:hAnsi="Times New Roman"/>
          <w:lang w:val="en-CA" w:eastAsia="fr-CA"/>
        </w:rPr>
        <w:t xml:space="preserve">Spurgas, Alyson K. 2009. « (Un)Queering Identity: The Biosocial Production of Intersex/DSD ». </w:t>
      </w:r>
      <w:r w:rsidRPr="00CC7671">
        <w:rPr>
          <w:rFonts w:ascii="Times New Roman" w:hAnsi="Times New Roman"/>
          <w:lang w:eastAsia="fr-CA"/>
        </w:rPr>
        <w:t xml:space="preserve">Dans </w:t>
      </w:r>
      <w:r w:rsidRPr="00CC7671">
        <w:rPr>
          <w:rFonts w:ascii="Times New Roman" w:hAnsi="Times New Roman"/>
          <w:i/>
          <w:iCs/>
          <w:lang w:eastAsia="fr-CA"/>
        </w:rPr>
        <w:t>Critical Intersex</w:t>
      </w:r>
      <w:r w:rsidRPr="00CC7671">
        <w:rPr>
          <w:rFonts w:ascii="Times New Roman" w:hAnsi="Times New Roman"/>
          <w:lang w:eastAsia="fr-CA"/>
        </w:rPr>
        <w:t>, sous la dir. de Morgan Holmes, p. 97</w:t>
      </w:r>
      <w:r w:rsidRPr="00CC7671">
        <w:rPr>
          <w:rFonts w:ascii="Times New Roman" w:hAnsi="Times New Roman"/>
          <w:lang w:eastAsia="fr-CA"/>
        </w:rPr>
        <w:noBreakHyphen/>
        <w:t>122. Coll. « Queer Interventions ». Burlington : Ashgate.</w:t>
      </w:r>
    </w:p>
    <w:p w14:paraId="024E3CBF" w14:textId="77777777" w:rsidR="00CC7671" w:rsidRPr="00CC7671" w:rsidRDefault="00CC7671" w:rsidP="00CC7671">
      <w:pPr>
        <w:autoSpaceDE w:val="0"/>
        <w:autoSpaceDN w:val="0"/>
        <w:adjustRightInd w:val="0"/>
        <w:rPr>
          <w:rFonts w:ascii="Times New Roman" w:hAnsi="Times New Roman"/>
          <w:lang w:eastAsia="fr-CA"/>
        </w:rPr>
      </w:pPr>
    </w:p>
    <w:p w14:paraId="0A406F2F" w14:textId="77777777" w:rsidR="00DF6645" w:rsidRPr="00CC7671" w:rsidRDefault="00DF6645" w:rsidP="007E7206">
      <w:pPr>
        <w:autoSpaceDE w:val="0"/>
        <w:autoSpaceDN w:val="0"/>
        <w:adjustRightInd w:val="0"/>
        <w:rPr>
          <w:rFonts w:ascii="Times New Roman" w:hAnsi="Times New Roman"/>
          <w:lang w:val="en-CA" w:eastAsia="fr-CA"/>
        </w:rPr>
      </w:pPr>
    </w:p>
    <w:sectPr w:rsidR="00DF6645" w:rsidRPr="00CC7671" w:rsidSect="0029107B">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F24A8" w14:textId="77777777" w:rsidR="0067677B" w:rsidRDefault="0067677B" w:rsidP="00D02899">
      <w:pPr>
        <w:spacing w:after="0" w:line="240" w:lineRule="auto"/>
      </w:pPr>
      <w:r>
        <w:separator/>
      </w:r>
    </w:p>
  </w:endnote>
  <w:endnote w:type="continuationSeparator" w:id="0">
    <w:p w14:paraId="08804C3B" w14:textId="77777777" w:rsidR="0067677B" w:rsidRDefault="0067677B" w:rsidP="00D02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BCB3E" w14:textId="77777777" w:rsidR="0067677B" w:rsidRDefault="0067677B" w:rsidP="00D02899">
      <w:pPr>
        <w:spacing w:after="0" w:line="240" w:lineRule="auto"/>
      </w:pPr>
      <w:r>
        <w:separator/>
      </w:r>
    </w:p>
  </w:footnote>
  <w:footnote w:type="continuationSeparator" w:id="0">
    <w:p w14:paraId="528843E5" w14:textId="77777777" w:rsidR="0067677B" w:rsidRDefault="0067677B" w:rsidP="00D02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8EDCF" w14:textId="69CD56A6" w:rsidR="00D02899" w:rsidRDefault="00820449">
    <w:pPr>
      <w:pStyle w:val="Kopfzeile"/>
    </w:pPr>
    <w:r>
      <w:rPr>
        <w:noProof/>
        <w:lang w:val="de-DE" w:eastAsia="de-DE"/>
      </w:rPr>
      <mc:AlternateContent>
        <mc:Choice Requires="wps">
          <w:drawing>
            <wp:anchor distT="0" distB="0" distL="114300" distR="114300" simplePos="0" relativeHeight="251660288" behindDoc="0" locked="0" layoutInCell="0" allowOverlap="1" wp14:anchorId="1D0E1AF6" wp14:editId="69868C9D">
              <wp:simplePos x="0" y="0"/>
              <wp:positionH relativeFrom="margin">
                <wp:align>left</wp:align>
              </wp:positionH>
              <wp:positionV relativeFrom="topMargin">
                <wp:align>center</wp:align>
              </wp:positionV>
              <wp:extent cx="5486400" cy="170815"/>
              <wp:effectExtent l="0" t="0" r="0" b="63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1E0D3" w14:textId="77777777" w:rsidR="00D02899" w:rsidRDefault="00D02899">
                          <w:pPr>
                            <w:spacing w:after="0" w:line="240" w:lineRule="auto"/>
                            <w:jc w:val="right"/>
                          </w:pPr>
                          <w:r>
                            <w:t>Forschungsprojekt 2014 ZTG</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0" o:spid="_x0000_s1026" type="#_x0000_t202" style="position:absolute;margin-left:0;margin-top:0;width:6in;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" o:allowincell="f" filled="f" stroked="f">
              <v:textbox style="mso-fit-shape-to-text:t" inset=",0,,0">
                <w:txbxContent>
                  <w:p w14:paraId="77A1E0D3" w14:textId="77777777" w:rsidR="00D02899" w:rsidRDefault="00D02899">
                    <w:pPr>
                      <w:spacing w:after="0" w:line="240" w:lineRule="auto"/>
                      <w:jc w:val="right"/>
                    </w:pPr>
                    <w:proofErr w:type="spellStart"/>
                    <w:r>
                      <w:t>Forschungsprojekt</w:t>
                    </w:r>
                    <w:proofErr w:type="spellEnd"/>
                    <w:r>
                      <w:t xml:space="preserve"> 2014 ZTG</w:t>
                    </w:r>
                  </w:p>
                </w:txbxContent>
              </v:textbox>
              <w10:wrap anchorx="margin" anchory="margin"/>
            </v:shape>
          </w:pict>
        </mc:Fallback>
      </mc:AlternateContent>
    </w:r>
    <w:r>
      <w:rPr>
        <w:noProof/>
        <w:lang w:val="de-DE" w:eastAsia="de-DE"/>
      </w:rPr>
      <mc:AlternateContent>
        <mc:Choice Requires="wps">
          <w:drawing>
            <wp:anchor distT="0" distB="0" distL="114300" distR="114300" simplePos="0" relativeHeight="251659264" behindDoc="0" locked="0" layoutInCell="0" allowOverlap="1" wp14:anchorId="412D083D" wp14:editId="32E28936">
              <wp:simplePos x="0" y="0"/>
              <wp:positionH relativeFrom="page">
                <wp:align>right</wp:align>
              </wp:positionH>
              <wp:positionV relativeFrom="topMargin">
                <wp:align>center</wp:align>
              </wp:positionV>
              <wp:extent cx="1139190" cy="170815"/>
              <wp:effectExtent l="0" t="0" r="0" b="635"/>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70815"/>
                      </a:xfrm>
                      <a:prstGeom prst="rect">
                        <a:avLst/>
                      </a:prstGeom>
                      <a:solidFill>
                        <a:schemeClr val="accent6">
                          <a:lumMod val="60000"/>
                          <a:lumOff val="40000"/>
                        </a:schemeClr>
                      </a:solidFill>
                      <a:ln>
                        <a:noFill/>
                      </a:ln>
                    </wps:spPr>
                    <wps:txbx>
                      <w:txbxContent>
                        <w:p w14:paraId="2BC5987F" w14:textId="77777777" w:rsidR="00D02899" w:rsidRDefault="0029107B">
                          <w:pPr>
                            <w:spacing w:after="0" w:line="240" w:lineRule="auto"/>
                            <w:rPr>
                              <w:color w:val="FFFFFF" w:themeColor="background1"/>
                            </w:rPr>
                          </w:pPr>
                          <w:r>
                            <w:fldChar w:fldCharType="begin"/>
                          </w:r>
                          <w:r w:rsidR="00D02899">
                            <w:instrText>PAGE   \* MERGEFORMAT</w:instrText>
                          </w:r>
                          <w:r>
                            <w:fldChar w:fldCharType="separate"/>
                          </w:r>
                          <w:r w:rsidR="00BB3B87" w:rsidRPr="00BB3B87">
                            <w:rPr>
                              <w:noProof/>
                              <w:color w:val="FFFFFF" w:themeColor="background1"/>
                              <w:lang w:val="fr-FR"/>
                            </w:rPr>
                            <w:t>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1" o:spid="_x0000_s1027" type="#_x0000_t202" style="position:absolute;margin-left:38.5pt;margin-top:0;width:89.7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" o:allowincell="f" fillcolor="#a8d08d [1945]" stroked="f">
              <v:textbox style="mso-fit-shape-to-text:t" inset=",0,,0">
                <w:txbxContent>
                  <w:p w14:paraId="2BC5987F" w14:textId="77777777" w:rsidR="00D02899" w:rsidRDefault="0029107B">
                    <w:pPr>
                      <w:spacing w:after="0" w:line="240" w:lineRule="auto"/>
                      <w:rPr>
                        <w:color w:val="FFFFFF" w:themeColor="background1"/>
                      </w:rPr>
                    </w:pPr>
                    <w:r>
                      <w:fldChar w:fldCharType="begin"/>
                    </w:r>
                    <w:r w:rsidR="00D02899">
                      <w:instrText>PAGE   \* MERGEFORMAT</w:instrText>
                    </w:r>
                    <w:r>
                      <w:fldChar w:fldCharType="separate"/>
                    </w:r>
                    <w:r w:rsidR="00BB3B87" w:rsidRPr="00BB3B87">
                      <w:rPr>
                        <w:noProof/>
                        <w:color w:val="FFFFFF" w:themeColor="background1"/>
                        <w:lang w:val="fr-FR"/>
                      </w:rPr>
                      <w:t>1</w:t>
                    </w:r>
                    <w:r>
                      <w:rPr>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06"/>
    <w:rsid w:val="00025533"/>
    <w:rsid w:val="000341CD"/>
    <w:rsid w:val="00073F85"/>
    <w:rsid w:val="00082C41"/>
    <w:rsid w:val="00223C50"/>
    <w:rsid w:val="002608BE"/>
    <w:rsid w:val="00282364"/>
    <w:rsid w:val="0029107B"/>
    <w:rsid w:val="00492C06"/>
    <w:rsid w:val="004D1CED"/>
    <w:rsid w:val="00623416"/>
    <w:rsid w:val="006279D6"/>
    <w:rsid w:val="0067677B"/>
    <w:rsid w:val="00697D6C"/>
    <w:rsid w:val="006A5CB1"/>
    <w:rsid w:val="00721A8C"/>
    <w:rsid w:val="00731073"/>
    <w:rsid w:val="00740499"/>
    <w:rsid w:val="00742CEC"/>
    <w:rsid w:val="00750A81"/>
    <w:rsid w:val="007D056B"/>
    <w:rsid w:val="007E7206"/>
    <w:rsid w:val="008159B5"/>
    <w:rsid w:val="00820449"/>
    <w:rsid w:val="00836723"/>
    <w:rsid w:val="008B2284"/>
    <w:rsid w:val="008F254D"/>
    <w:rsid w:val="009376F8"/>
    <w:rsid w:val="00937B47"/>
    <w:rsid w:val="00980D47"/>
    <w:rsid w:val="009826C0"/>
    <w:rsid w:val="009E5884"/>
    <w:rsid w:val="009E7A22"/>
    <w:rsid w:val="00A54D9B"/>
    <w:rsid w:val="00A674C3"/>
    <w:rsid w:val="00A752E5"/>
    <w:rsid w:val="00AC1159"/>
    <w:rsid w:val="00B33F8C"/>
    <w:rsid w:val="00B35E78"/>
    <w:rsid w:val="00B93F63"/>
    <w:rsid w:val="00BB3B87"/>
    <w:rsid w:val="00C0167C"/>
    <w:rsid w:val="00C12A9E"/>
    <w:rsid w:val="00C17130"/>
    <w:rsid w:val="00C62D8C"/>
    <w:rsid w:val="00CA05A6"/>
    <w:rsid w:val="00CC7671"/>
    <w:rsid w:val="00D02899"/>
    <w:rsid w:val="00D214F7"/>
    <w:rsid w:val="00D30B7E"/>
    <w:rsid w:val="00D31398"/>
    <w:rsid w:val="00D54355"/>
    <w:rsid w:val="00D55D45"/>
    <w:rsid w:val="00D8367E"/>
    <w:rsid w:val="00DD6EF9"/>
    <w:rsid w:val="00DF6645"/>
    <w:rsid w:val="00E03E35"/>
    <w:rsid w:val="00E1140F"/>
    <w:rsid w:val="00E56577"/>
    <w:rsid w:val="00F6238B"/>
    <w:rsid w:val="00FC3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8B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107B"/>
  </w:style>
  <w:style w:type="paragraph" w:styleId="berschrift1">
    <w:name w:val="heading 1"/>
    <w:basedOn w:val="Standard"/>
    <w:next w:val="Standard"/>
    <w:link w:val="berschrift1Zchn"/>
    <w:uiPriority w:val="9"/>
    <w:qFormat/>
    <w:rsid w:val="00D028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21A8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erschrift4">
    <w:name w:val="heading 4"/>
    <w:basedOn w:val="Standard"/>
    <w:next w:val="Standard"/>
    <w:link w:val="berschrift4Zchn"/>
    <w:uiPriority w:val="9"/>
    <w:semiHidden/>
    <w:unhideWhenUsed/>
    <w:qFormat/>
    <w:rsid w:val="00CC767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2899"/>
    <w:pPr>
      <w:tabs>
        <w:tab w:val="center" w:pos="4320"/>
        <w:tab w:val="right" w:pos="8640"/>
      </w:tabs>
      <w:spacing w:after="0" w:line="240" w:lineRule="auto"/>
    </w:pPr>
  </w:style>
  <w:style w:type="character" w:customStyle="1" w:styleId="KopfzeileZchn">
    <w:name w:val="Kopfzeile Zchn"/>
    <w:basedOn w:val="Absatz-Standardschriftart"/>
    <w:link w:val="Kopfzeile"/>
    <w:uiPriority w:val="99"/>
    <w:rsid w:val="00D02899"/>
  </w:style>
  <w:style w:type="paragraph" w:styleId="Fuzeile">
    <w:name w:val="footer"/>
    <w:basedOn w:val="Standard"/>
    <w:link w:val="FuzeileZchn"/>
    <w:uiPriority w:val="99"/>
    <w:unhideWhenUsed/>
    <w:rsid w:val="00D02899"/>
    <w:pPr>
      <w:tabs>
        <w:tab w:val="center" w:pos="4320"/>
        <w:tab w:val="right" w:pos="8640"/>
      </w:tabs>
      <w:spacing w:after="0" w:line="240" w:lineRule="auto"/>
    </w:pPr>
  </w:style>
  <w:style w:type="character" w:customStyle="1" w:styleId="FuzeileZchn">
    <w:name w:val="Fußzeile Zchn"/>
    <w:basedOn w:val="Absatz-Standardschriftart"/>
    <w:link w:val="Fuzeile"/>
    <w:uiPriority w:val="99"/>
    <w:rsid w:val="00D02899"/>
  </w:style>
  <w:style w:type="character" w:customStyle="1" w:styleId="berschrift1Zchn">
    <w:name w:val="Überschrift 1 Zchn"/>
    <w:basedOn w:val="Absatz-Standardschriftart"/>
    <w:link w:val="berschrift1"/>
    <w:uiPriority w:val="9"/>
    <w:rsid w:val="00D02899"/>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80D47"/>
    <w:rPr>
      <w:sz w:val="16"/>
      <w:szCs w:val="16"/>
    </w:rPr>
  </w:style>
  <w:style w:type="paragraph" w:styleId="Kommentartext">
    <w:name w:val="annotation text"/>
    <w:basedOn w:val="Standard"/>
    <w:link w:val="KommentartextZchn"/>
    <w:uiPriority w:val="99"/>
    <w:semiHidden/>
    <w:unhideWhenUsed/>
    <w:rsid w:val="00980D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D47"/>
    <w:rPr>
      <w:sz w:val="20"/>
      <w:szCs w:val="20"/>
    </w:rPr>
  </w:style>
  <w:style w:type="paragraph" w:styleId="Kommentarthema">
    <w:name w:val="annotation subject"/>
    <w:basedOn w:val="Kommentartext"/>
    <w:next w:val="Kommentartext"/>
    <w:link w:val="KommentarthemaZchn"/>
    <w:uiPriority w:val="99"/>
    <w:semiHidden/>
    <w:unhideWhenUsed/>
    <w:rsid w:val="00980D47"/>
    <w:rPr>
      <w:b/>
      <w:bCs/>
    </w:rPr>
  </w:style>
  <w:style w:type="character" w:customStyle="1" w:styleId="KommentarthemaZchn">
    <w:name w:val="Kommentarthema Zchn"/>
    <w:basedOn w:val="KommentartextZchn"/>
    <w:link w:val="Kommentarthema"/>
    <w:uiPriority w:val="99"/>
    <w:semiHidden/>
    <w:rsid w:val="00980D47"/>
    <w:rPr>
      <w:b/>
      <w:bCs/>
      <w:sz w:val="20"/>
      <w:szCs w:val="20"/>
    </w:rPr>
  </w:style>
  <w:style w:type="paragraph" w:styleId="Sprechblasentext">
    <w:name w:val="Balloon Text"/>
    <w:basedOn w:val="Standard"/>
    <w:link w:val="SprechblasentextZchn"/>
    <w:uiPriority w:val="99"/>
    <w:semiHidden/>
    <w:unhideWhenUsed/>
    <w:rsid w:val="00980D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0D47"/>
    <w:rPr>
      <w:rFonts w:ascii="Tahoma" w:hAnsi="Tahoma" w:cs="Tahoma"/>
      <w:sz w:val="16"/>
      <w:szCs w:val="16"/>
    </w:rPr>
  </w:style>
  <w:style w:type="character" w:customStyle="1" w:styleId="berschrift4Zchn">
    <w:name w:val="Überschrift 4 Zchn"/>
    <w:basedOn w:val="Absatz-Standardschriftart"/>
    <w:link w:val="berschrift4"/>
    <w:uiPriority w:val="9"/>
    <w:semiHidden/>
    <w:rsid w:val="00CC7671"/>
    <w:rPr>
      <w:rFonts w:asciiTheme="majorHAnsi" w:eastAsiaTheme="majorEastAsia" w:hAnsiTheme="majorHAnsi" w:cstheme="majorBidi"/>
      <w:b/>
      <w:bCs/>
      <w:i/>
      <w:iCs/>
      <w:color w:val="5B9BD5" w:themeColor="accent1"/>
    </w:rPr>
  </w:style>
  <w:style w:type="character" w:customStyle="1" w:styleId="berschrift2Zchn">
    <w:name w:val="Überschrift 2 Zchn"/>
    <w:basedOn w:val="Absatz-Standardschriftart"/>
    <w:link w:val="berschrift2"/>
    <w:uiPriority w:val="9"/>
    <w:rsid w:val="00721A8C"/>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107B"/>
  </w:style>
  <w:style w:type="paragraph" w:styleId="berschrift1">
    <w:name w:val="heading 1"/>
    <w:basedOn w:val="Standard"/>
    <w:next w:val="Standard"/>
    <w:link w:val="berschrift1Zchn"/>
    <w:uiPriority w:val="9"/>
    <w:qFormat/>
    <w:rsid w:val="00D028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21A8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erschrift4">
    <w:name w:val="heading 4"/>
    <w:basedOn w:val="Standard"/>
    <w:next w:val="Standard"/>
    <w:link w:val="berschrift4Zchn"/>
    <w:uiPriority w:val="9"/>
    <w:semiHidden/>
    <w:unhideWhenUsed/>
    <w:qFormat/>
    <w:rsid w:val="00CC767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02899"/>
    <w:pPr>
      <w:tabs>
        <w:tab w:val="center" w:pos="4320"/>
        <w:tab w:val="right" w:pos="8640"/>
      </w:tabs>
      <w:spacing w:after="0" w:line="240" w:lineRule="auto"/>
    </w:pPr>
  </w:style>
  <w:style w:type="character" w:customStyle="1" w:styleId="KopfzeileZchn">
    <w:name w:val="Kopfzeile Zchn"/>
    <w:basedOn w:val="Absatz-Standardschriftart"/>
    <w:link w:val="Kopfzeile"/>
    <w:uiPriority w:val="99"/>
    <w:rsid w:val="00D02899"/>
  </w:style>
  <w:style w:type="paragraph" w:styleId="Fuzeile">
    <w:name w:val="footer"/>
    <w:basedOn w:val="Standard"/>
    <w:link w:val="FuzeileZchn"/>
    <w:uiPriority w:val="99"/>
    <w:unhideWhenUsed/>
    <w:rsid w:val="00D02899"/>
    <w:pPr>
      <w:tabs>
        <w:tab w:val="center" w:pos="4320"/>
        <w:tab w:val="right" w:pos="8640"/>
      </w:tabs>
      <w:spacing w:after="0" w:line="240" w:lineRule="auto"/>
    </w:pPr>
  </w:style>
  <w:style w:type="character" w:customStyle="1" w:styleId="FuzeileZchn">
    <w:name w:val="Fußzeile Zchn"/>
    <w:basedOn w:val="Absatz-Standardschriftart"/>
    <w:link w:val="Fuzeile"/>
    <w:uiPriority w:val="99"/>
    <w:rsid w:val="00D02899"/>
  </w:style>
  <w:style w:type="character" w:customStyle="1" w:styleId="berschrift1Zchn">
    <w:name w:val="Überschrift 1 Zchn"/>
    <w:basedOn w:val="Absatz-Standardschriftart"/>
    <w:link w:val="berschrift1"/>
    <w:uiPriority w:val="9"/>
    <w:rsid w:val="00D02899"/>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80D47"/>
    <w:rPr>
      <w:sz w:val="16"/>
      <w:szCs w:val="16"/>
    </w:rPr>
  </w:style>
  <w:style w:type="paragraph" w:styleId="Kommentartext">
    <w:name w:val="annotation text"/>
    <w:basedOn w:val="Standard"/>
    <w:link w:val="KommentartextZchn"/>
    <w:uiPriority w:val="99"/>
    <w:semiHidden/>
    <w:unhideWhenUsed/>
    <w:rsid w:val="00980D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D47"/>
    <w:rPr>
      <w:sz w:val="20"/>
      <w:szCs w:val="20"/>
    </w:rPr>
  </w:style>
  <w:style w:type="paragraph" w:styleId="Kommentarthema">
    <w:name w:val="annotation subject"/>
    <w:basedOn w:val="Kommentartext"/>
    <w:next w:val="Kommentartext"/>
    <w:link w:val="KommentarthemaZchn"/>
    <w:uiPriority w:val="99"/>
    <w:semiHidden/>
    <w:unhideWhenUsed/>
    <w:rsid w:val="00980D47"/>
    <w:rPr>
      <w:b/>
      <w:bCs/>
    </w:rPr>
  </w:style>
  <w:style w:type="character" w:customStyle="1" w:styleId="KommentarthemaZchn">
    <w:name w:val="Kommentarthema Zchn"/>
    <w:basedOn w:val="KommentartextZchn"/>
    <w:link w:val="Kommentarthema"/>
    <w:uiPriority w:val="99"/>
    <w:semiHidden/>
    <w:rsid w:val="00980D47"/>
    <w:rPr>
      <w:b/>
      <w:bCs/>
      <w:sz w:val="20"/>
      <w:szCs w:val="20"/>
    </w:rPr>
  </w:style>
  <w:style w:type="paragraph" w:styleId="Sprechblasentext">
    <w:name w:val="Balloon Text"/>
    <w:basedOn w:val="Standard"/>
    <w:link w:val="SprechblasentextZchn"/>
    <w:uiPriority w:val="99"/>
    <w:semiHidden/>
    <w:unhideWhenUsed/>
    <w:rsid w:val="00980D4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80D47"/>
    <w:rPr>
      <w:rFonts w:ascii="Tahoma" w:hAnsi="Tahoma" w:cs="Tahoma"/>
      <w:sz w:val="16"/>
      <w:szCs w:val="16"/>
    </w:rPr>
  </w:style>
  <w:style w:type="character" w:customStyle="1" w:styleId="berschrift4Zchn">
    <w:name w:val="Überschrift 4 Zchn"/>
    <w:basedOn w:val="Absatz-Standardschriftart"/>
    <w:link w:val="berschrift4"/>
    <w:uiPriority w:val="9"/>
    <w:semiHidden/>
    <w:rsid w:val="00CC7671"/>
    <w:rPr>
      <w:rFonts w:asciiTheme="majorHAnsi" w:eastAsiaTheme="majorEastAsia" w:hAnsiTheme="majorHAnsi" w:cstheme="majorBidi"/>
      <w:b/>
      <w:bCs/>
      <w:i/>
      <w:iCs/>
      <w:color w:val="5B9BD5" w:themeColor="accent1"/>
    </w:rPr>
  </w:style>
  <w:style w:type="character" w:customStyle="1" w:styleId="berschrift2Zchn">
    <w:name w:val="Überschrift 2 Zchn"/>
    <w:basedOn w:val="Absatz-Standardschriftart"/>
    <w:link w:val="berschrift2"/>
    <w:uiPriority w:val="9"/>
    <w:rsid w:val="00721A8C"/>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605047">
      <w:bodyDiv w:val="1"/>
      <w:marLeft w:val="0"/>
      <w:marRight w:val="0"/>
      <w:marTop w:val="0"/>
      <w:marBottom w:val="0"/>
      <w:divBdr>
        <w:top w:val="none" w:sz="0" w:space="0" w:color="auto"/>
        <w:left w:val="none" w:sz="0" w:space="0" w:color="auto"/>
        <w:bottom w:val="none" w:sz="0" w:space="0" w:color="auto"/>
        <w:right w:val="none" w:sz="0" w:space="0" w:color="auto"/>
      </w:divBdr>
      <w:divsChild>
        <w:div w:id="1944681592">
          <w:marLeft w:val="0"/>
          <w:marRight w:val="0"/>
          <w:marTop w:val="0"/>
          <w:marBottom w:val="0"/>
          <w:divBdr>
            <w:top w:val="none" w:sz="0" w:space="0" w:color="auto"/>
            <w:left w:val="none" w:sz="0" w:space="0" w:color="auto"/>
            <w:bottom w:val="none" w:sz="0" w:space="0" w:color="auto"/>
            <w:right w:val="none" w:sz="0" w:space="0" w:color="auto"/>
          </w:divBdr>
          <w:divsChild>
            <w:div w:id="14697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0753">
      <w:bodyDiv w:val="1"/>
      <w:marLeft w:val="0"/>
      <w:marRight w:val="0"/>
      <w:marTop w:val="0"/>
      <w:marBottom w:val="0"/>
      <w:divBdr>
        <w:top w:val="none" w:sz="0" w:space="0" w:color="auto"/>
        <w:left w:val="none" w:sz="0" w:space="0" w:color="auto"/>
        <w:bottom w:val="none" w:sz="0" w:space="0" w:color="auto"/>
        <w:right w:val="none" w:sz="0" w:space="0" w:color="auto"/>
      </w:divBdr>
      <w:divsChild>
        <w:div w:id="921986838">
          <w:marLeft w:val="0"/>
          <w:marRight w:val="0"/>
          <w:marTop w:val="0"/>
          <w:marBottom w:val="0"/>
          <w:divBdr>
            <w:top w:val="none" w:sz="0" w:space="0" w:color="auto"/>
            <w:left w:val="none" w:sz="0" w:space="0" w:color="auto"/>
            <w:bottom w:val="none" w:sz="0" w:space="0" w:color="auto"/>
            <w:right w:val="none" w:sz="0" w:space="0" w:color="auto"/>
          </w:divBdr>
          <w:divsChild>
            <w:div w:id="8053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99877">
      <w:bodyDiv w:val="1"/>
      <w:marLeft w:val="0"/>
      <w:marRight w:val="0"/>
      <w:marTop w:val="0"/>
      <w:marBottom w:val="0"/>
      <w:divBdr>
        <w:top w:val="none" w:sz="0" w:space="0" w:color="auto"/>
        <w:left w:val="none" w:sz="0" w:space="0" w:color="auto"/>
        <w:bottom w:val="none" w:sz="0" w:space="0" w:color="auto"/>
        <w:right w:val="none" w:sz="0" w:space="0" w:color="auto"/>
      </w:divBdr>
      <w:divsChild>
        <w:div w:id="1110471543">
          <w:marLeft w:val="0"/>
          <w:marRight w:val="0"/>
          <w:marTop w:val="0"/>
          <w:marBottom w:val="0"/>
          <w:divBdr>
            <w:top w:val="none" w:sz="0" w:space="0" w:color="auto"/>
            <w:left w:val="none" w:sz="0" w:space="0" w:color="auto"/>
            <w:bottom w:val="none" w:sz="0" w:space="0" w:color="auto"/>
            <w:right w:val="none" w:sz="0" w:space="0" w:color="auto"/>
          </w:divBdr>
          <w:divsChild>
            <w:div w:id="2402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75964">
      <w:bodyDiv w:val="1"/>
      <w:marLeft w:val="0"/>
      <w:marRight w:val="0"/>
      <w:marTop w:val="0"/>
      <w:marBottom w:val="0"/>
      <w:divBdr>
        <w:top w:val="none" w:sz="0" w:space="0" w:color="auto"/>
        <w:left w:val="none" w:sz="0" w:space="0" w:color="auto"/>
        <w:bottom w:val="none" w:sz="0" w:space="0" w:color="auto"/>
        <w:right w:val="none" w:sz="0" w:space="0" w:color="auto"/>
      </w:divBdr>
      <w:divsChild>
        <w:div w:id="1744796433">
          <w:marLeft w:val="0"/>
          <w:marRight w:val="0"/>
          <w:marTop w:val="0"/>
          <w:marBottom w:val="0"/>
          <w:divBdr>
            <w:top w:val="none" w:sz="0" w:space="0" w:color="auto"/>
            <w:left w:val="none" w:sz="0" w:space="0" w:color="auto"/>
            <w:bottom w:val="none" w:sz="0" w:space="0" w:color="auto"/>
            <w:right w:val="none" w:sz="0" w:space="0" w:color="auto"/>
          </w:divBdr>
          <w:divsChild>
            <w:div w:id="9964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1408">
      <w:bodyDiv w:val="1"/>
      <w:marLeft w:val="0"/>
      <w:marRight w:val="0"/>
      <w:marTop w:val="0"/>
      <w:marBottom w:val="0"/>
      <w:divBdr>
        <w:top w:val="none" w:sz="0" w:space="0" w:color="auto"/>
        <w:left w:val="none" w:sz="0" w:space="0" w:color="auto"/>
        <w:bottom w:val="none" w:sz="0" w:space="0" w:color="auto"/>
        <w:right w:val="none" w:sz="0" w:space="0" w:color="auto"/>
      </w:divBdr>
      <w:divsChild>
        <w:div w:id="1436946046">
          <w:marLeft w:val="0"/>
          <w:marRight w:val="0"/>
          <w:marTop w:val="0"/>
          <w:marBottom w:val="0"/>
          <w:divBdr>
            <w:top w:val="none" w:sz="0" w:space="0" w:color="auto"/>
            <w:left w:val="none" w:sz="0" w:space="0" w:color="auto"/>
            <w:bottom w:val="none" w:sz="0" w:space="0" w:color="auto"/>
            <w:right w:val="none" w:sz="0" w:space="0" w:color="auto"/>
          </w:divBdr>
          <w:divsChild>
            <w:div w:id="17952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7035</Characters>
  <Application>Microsoft Office Word</Application>
  <DocSecurity>4</DocSecurity>
  <Lines>58</Lines>
  <Paragraphs>16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Bastien Charlebois</dc:creator>
  <cp:lastModifiedBy>Kerstin Rosenbusch</cp:lastModifiedBy>
  <cp:revision>2</cp:revision>
  <dcterms:created xsi:type="dcterms:W3CDTF">2014-03-25T12:02:00Z</dcterms:created>
  <dcterms:modified xsi:type="dcterms:W3CDTF">2014-03-25T12:02:00Z</dcterms:modified>
</cp:coreProperties>
</file>